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8E7" w:rsidRPr="00DA48E7" w:rsidRDefault="00DA48E7" w:rsidP="00DA48E7">
      <w:pPr>
        <w:spacing w:line="360" w:lineRule="auto"/>
        <w:jc w:val="center"/>
        <w:rPr>
          <w:b/>
          <w:sz w:val="28"/>
          <w:szCs w:val="28"/>
        </w:rPr>
      </w:pPr>
      <w:r w:rsidRPr="00DA48E7">
        <w:rPr>
          <w:b/>
          <w:sz w:val="28"/>
          <w:szCs w:val="28"/>
        </w:rPr>
        <w:t>АВТОНОМНАЯ НЕКОММЕРЧЕСКАЯ ОРГАНИЗАЦИЯ ДОПОЛНИТЕЛЬНОГО ОБРАЗОВАНИЯ «АКАДЕМИЯ СОЦИАЛЬНОЙ РАБОТЫ»</w:t>
      </w:r>
    </w:p>
    <w:p w:rsidR="00DA48E7" w:rsidRPr="00DA48E7" w:rsidRDefault="00DA48E7" w:rsidP="00DA48E7">
      <w:pPr>
        <w:spacing w:line="360" w:lineRule="auto"/>
        <w:jc w:val="center"/>
        <w:rPr>
          <w:b/>
          <w:sz w:val="28"/>
          <w:szCs w:val="28"/>
        </w:rPr>
      </w:pPr>
      <w:r w:rsidRPr="00DA48E7">
        <w:rPr>
          <w:b/>
          <w:sz w:val="28"/>
          <w:szCs w:val="28"/>
        </w:rPr>
        <w:t xml:space="preserve"> (сокращенное наименование </w:t>
      </w:r>
    </w:p>
    <w:p w:rsidR="00DA48E7" w:rsidRPr="00DA48E7" w:rsidRDefault="00DA48E7" w:rsidP="00DA48E7">
      <w:pPr>
        <w:spacing w:line="360" w:lineRule="auto"/>
        <w:jc w:val="center"/>
        <w:rPr>
          <w:b/>
          <w:sz w:val="28"/>
          <w:szCs w:val="28"/>
        </w:rPr>
      </w:pPr>
      <w:r w:rsidRPr="00DA48E7">
        <w:rPr>
          <w:b/>
          <w:sz w:val="28"/>
          <w:szCs w:val="28"/>
        </w:rPr>
        <w:t>АНО ДПО «Академия Социальной Работы»)</w:t>
      </w:r>
    </w:p>
    <w:p w:rsidR="00DA48E7" w:rsidRPr="00DA48E7" w:rsidRDefault="00DA48E7" w:rsidP="00DA48E7">
      <w:pPr>
        <w:spacing w:line="360" w:lineRule="auto"/>
        <w:jc w:val="center"/>
        <w:rPr>
          <w:b/>
          <w:sz w:val="28"/>
          <w:szCs w:val="28"/>
        </w:rPr>
      </w:pPr>
    </w:p>
    <w:p w:rsidR="00DA48E7" w:rsidRPr="00DA48E7" w:rsidRDefault="00DA48E7" w:rsidP="00DA48E7">
      <w:pPr>
        <w:spacing w:line="360" w:lineRule="auto"/>
        <w:jc w:val="right"/>
        <w:rPr>
          <w:sz w:val="28"/>
          <w:szCs w:val="28"/>
        </w:rPr>
      </w:pPr>
      <w:r w:rsidRPr="00DA48E7">
        <w:rPr>
          <w:sz w:val="28"/>
          <w:szCs w:val="28"/>
        </w:rPr>
        <w:t>УТВЕРЖДЕНО</w:t>
      </w:r>
    </w:p>
    <w:p w:rsidR="00DA48E7" w:rsidRPr="00DA48E7" w:rsidRDefault="00DA48E7" w:rsidP="00DA48E7">
      <w:pPr>
        <w:spacing w:line="360" w:lineRule="auto"/>
        <w:jc w:val="right"/>
        <w:rPr>
          <w:sz w:val="28"/>
          <w:szCs w:val="28"/>
        </w:rPr>
      </w:pPr>
      <w:r w:rsidRPr="00DA48E7">
        <w:rPr>
          <w:sz w:val="28"/>
          <w:szCs w:val="28"/>
        </w:rPr>
        <w:t>приказом директора</w:t>
      </w:r>
    </w:p>
    <w:p w:rsidR="00DA48E7" w:rsidRPr="00DA48E7" w:rsidRDefault="005123E3" w:rsidP="00DA48E7">
      <w:pPr>
        <w:spacing w:line="360" w:lineRule="auto"/>
        <w:jc w:val="right"/>
        <w:rPr>
          <w:sz w:val="28"/>
          <w:szCs w:val="28"/>
        </w:rPr>
      </w:pPr>
      <w:r>
        <w:rPr>
          <w:sz w:val="28"/>
          <w:szCs w:val="28"/>
        </w:rPr>
        <w:t>от 12.01.2021 № 003</w:t>
      </w:r>
      <w:bookmarkStart w:id="0" w:name="_GoBack"/>
      <w:bookmarkEnd w:id="0"/>
      <w:r w:rsidR="004A546A">
        <w:rPr>
          <w:sz w:val="28"/>
          <w:szCs w:val="28"/>
        </w:rPr>
        <w:t>/Н</w:t>
      </w:r>
    </w:p>
    <w:p w:rsidR="00DA48E7" w:rsidRPr="00DA48E7" w:rsidRDefault="00DA48E7" w:rsidP="00DA48E7">
      <w:pPr>
        <w:spacing w:line="360" w:lineRule="auto"/>
        <w:jc w:val="center"/>
        <w:rPr>
          <w:b/>
          <w:sz w:val="28"/>
          <w:szCs w:val="28"/>
        </w:rPr>
      </w:pPr>
    </w:p>
    <w:p w:rsidR="00DA48E7" w:rsidRPr="00DA48E7" w:rsidRDefault="00DA48E7" w:rsidP="00DA48E7">
      <w:pPr>
        <w:spacing w:line="360" w:lineRule="auto"/>
        <w:jc w:val="center"/>
        <w:rPr>
          <w:b/>
          <w:sz w:val="28"/>
          <w:szCs w:val="28"/>
        </w:rPr>
      </w:pPr>
    </w:p>
    <w:p w:rsidR="00DA48E7" w:rsidRPr="00DA48E7" w:rsidRDefault="00DA48E7" w:rsidP="00DA48E7">
      <w:pPr>
        <w:spacing w:line="360" w:lineRule="auto"/>
        <w:jc w:val="center"/>
        <w:rPr>
          <w:b/>
          <w:sz w:val="28"/>
          <w:szCs w:val="28"/>
        </w:rPr>
      </w:pPr>
    </w:p>
    <w:p w:rsidR="00F26D84" w:rsidRPr="005F4E63" w:rsidRDefault="00DA48E7" w:rsidP="00DA48E7">
      <w:pPr>
        <w:spacing w:line="360" w:lineRule="auto"/>
        <w:jc w:val="center"/>
        <w:rPr>
          <w:b/>
          <w:sz w:val="28"/>
          <w:szCs w:val="28"/>
        </w:rPr>
      </w:pPr>
      <w:r w:rsidRPr="00DA48E7">
        <w:rPr>
          <w:b/>
          <w:sz w:val="28"/>
          <w:szCs w:val="28"/>
        </w:rPr>
        <w:t>П О Л О Ж Е Н И Е</w:t>
      </w:r>
    </w:p>
    <w:p w:rsidR="00F26D84" w:rsidRPr="005F4E63" w:rsidRDefault="003B40B1" w:rsidP="005F4E63">
      <w:pPr>
        <w:spacing w:line="360" w:lineRule="auto"/>
        <w:jc w:val="center"/>
        <w:rPr>
          <w:b/>
          <w:sz w:val="28"/>
          <w:szCs w:val="28"/>
        </w:rPr>
      </w:pPr>
      <w:r w:rsidRPr="005F4E63">
        <w:rPr>
          <w:b/>
          <w:sz w:val="28"/>
          <w:szCs w:val="28"/>
        </w:rPr>
        <w:t xml:space="preserve">О </w:t>
      </w:r>
      <w:r w:rsidRPr="003B40B1">
        <w:rPr>
          <w:b/>
          <w:sz w:val="28"/>
          <w:szCs w:val="28"/>
        </w:rPr>
        <w:t>ФОРМ</w:t>
      </w:r>
      <w:r>
        <w:rPr>
          <w:b/>
          <w:sz w:val="28"/>
          <w:szCs w:val="28"/>
        </w:rPr>
        <w:t>АХ</w:t>
      </w:r>
      <w:r w:rsidRPr="003B40B1">
        <w:rPr>
          <w:b/>
          <w:sz w:val="28"/>
          <w:szCs w:val="28"/>
        </w:rPr>
        <w:t>, ПЕРИОДИЧНОСТ</w:t>
      </w:r>
      <w:r>
        <w:rPr>
          <w:b/>
          <w:sz w:val="28"/>
          <w:szCs w:val="28"/>
        </w:rPr>
        <w:t>И</w:t>
      </w:r>
      <w:r w:rsidRPr="003B40B1">
        <w:rPr>
          <w:b/>
          <w:sz w:val="28"/>
          <w:szCs w:val="28"/>
        </w:rPr>
        <w:t xml:space="preserve"> И ПОРЯД</w:t>
      </w:r>
      <w:r>
        <w:rPr>
          <w:b/>
          <w:sz w:val="28"/>
          <w:szCs w:val="28"/>
        </w:rPr>
        <w:t>КЕ</w:t>
      </w:r>
      <w:r w:rsidRPr="003B40B1">
        <w:rPr>
          <w:b/>
          <w:sz w:val="28"/>
          <w:szCs w:val="28"/>
        </w:rPr>
        <w:t xml:space="preserve"> ТЕКУЩЕГО КОНТРОЛЯ УСПЕВАЕМОСТИ И ПРОМЕЖУТОЧНОЙ АТТЕСТАЦИИ ОБУЧАЮЩИХСЯ</w:t>
      </w:r>
    </w:p>
    <w:p w:rsidR="00F26D84" w:rsidRDefault="00F26D84" w:rsidP="005F4E63">
      <w:pPr>
        <w:spacing w:line="360" w:lineRule="auto"/>
        <w:rPr>
          <w:sz w:val="28"/>
          <w:szCs w:val="28"/>
        </w:rPr>
      </w:pPr>
    </w:p>
    <w:p w:rsidR="005F4E63" w:rsidRPr="005F4E63" w:rsidRDefault="005F4E63" w:rsidP="005F4E63">
      <w:pPr>
        <w:spacing w:line="360" w:lineRule="auto"/>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3708"/>
      </w:tblGrid>
      <w:tr w:rsidR="005F4E63" w:rsidTr="005F4E63">
        <w:tc>
          <w:tcPr>
            <w:tcW w:w="5778" w:type="dxa"/>
          </w:tcPr>
          <w:p w:rsidR="005F4E63" w:rsidRDefault="005F4E63" w:rsidP="005F4E63">
            <w:pPr>
              <w:tabs>
                <w:tab w:val="left" w:pos="7538"/>
              </w:tabs>
              <w:spacing w:line="360" w:lineRule="auto"/>
              <w:jc w:val="both"/>
              <w:rPr>
                <w:sz w:val="28"/>
                <w:szCs w:val="28"/>
              </w:rPr>
            </w:pPr>
          </w:p>
        </w:tc>
        <w:tc>
          <w:tcPr>
            <w:tcW w:w="3792" w:type="dxa"/>
          </w:tcPr>
          <w:p w:rsidR="005F4E63" w:rsidRDefault="005F4E63" w:rsidP="00DA48E7">
            <w:pPr>
              <w:spacing w:line="360" w:lineRule="auto"/>
              <w:rPr>
                <w:sz w:val="28"/>
                <w:szCs w:val="28"/>
              </w:rPr>
            </w:pPr>
          </w:p>
          <w:p w:rsidR="00DA48E7" w:rsidRDefault="00DA48E7" w:rsidP="00DA48E7">
            <w:pPr>
              <w:spacing w:line="360" w:lineRule="auto"/>
              <w:rPr>
                <w:sz w:val="28"/>
                <w:szCs w:val="28"/>
              </w:rPr>
            </w:pPr>
          </w:p>
          <w:p w:rsidR="00DA48E7" w:rsidRDefault="00DA48E7" w:rsidP="00DA48E7">
            <w:pPr>
              <w:spacing w:line="360" w:lineRule="auto"/>
              <w:rPr>
                <w:sz w:val="28"/>
                <w:szCs w:val="28"/>
              </w:rPr>
            </w:pPr>
          </w:p>
          <w:p w:rsidR="00DA48E7" w:rsidRDefault="00DA48E7" w:rsidP="00DA48E7">
            <w:pPr>
              <w:spacing w:line="360" w:lineRule="auto"/>
              <w:rPr>
                <w:sz w:val="28"/>
                <w:szCs w:val="28"/>
              </w:rPr>
            </w:pPr>
          </w:p>
        </w:tc>
      </w:tr>
    </w:tbl>
    <w:p w:rsidR="00F26D84" w:rsidRPr="005F4E63" w:rsidRDefault="00F26D84" w:rsidP="005F4E63">
      <w:pPr>
        <w:tabs>
          <w:tab w:val="left" w:pos="7538"/>
        </w:tabs>
        <w:spacing w:line="360" w:lineRule="auto"/>
        <w:jc w:val="both"/>
        <w:rPr>
          <w:sz w:val="28"/>
          <w:szCs w:val="28"/>
        </w:rPr>
      </w:pPr>
      <w:r w:rsidRPr="005F4E63">
        <w:rPr>
          <w:sz w:val="28"/>
          <w:szCs w:val="28"/>
        </w:rPr>
        <w:tab/>
      </w:r>
    </w:p>
    <w:p w:rsidR="00F26D84" w:rsidRDefault="00F26D84" w:rsidP="005F4E63">
      <w:pPr>
        <w:spacing w:line="360" w:lineRule="auto"/>
        <w:jc w:val="center"/>
        <w:rPr>
          <w:sz w:val="28"/>
          <w:szCs w:val="28"/>
        </w:rPr>
      </w:pPr>
    </w:p>
    <w:p w:rsidR="004A546A" w:rsidRDefault="004A546A" w:rsidP="005F4E63">
      <w:pPr>
        <w:spacing w:line="360" w:lineRule="auto"/>
        <w:jc w:val="center"/>
        <w:rPr>
          <w:sz w:val="28"/>
          <w:szCs w:val="28"/>
        </w:rPr>
      </w:pPr>
    </w:p>
    <w:p w:rsidR="004A546A" w:rsidRDefault="004A546A" w:rsidP="005F4E63">
      <w:pPr>
        <w:spacing w:line="360" w:lineRule="auto"/>
        <w:jc w:val="center"/>
        <w:rPr>
          <w:sz w:val="28"/>
          <w:szCs w:val="28"/>
        </w:rPr>
      </w:pPr>
    </w:p>
    <w:p w:rsidR="004A546A" w:rsidRDefault="004A546A" w:rsidP="005F4E63">
      <w:pPr>
        <w:spacing w:line="360" w:lineRule="auto"/>
        <w:jc w:val="center"/>
        <w:rPr>
          <w:sz w:val="28"/>
          <w:szCs w:val="28"/>
        </w:rPr>
      </w:pPr>
    </w:p>
    <w:p w:rsidR="004A546A" w:rsidRPr="005F4E63" w:rsidRDefault="004A546A" w:rsidP="005F4E63">
      <w:pPr>
        <w:spacing w:line="360" w:lineRule="auto"/>
        <w:jc w:val="center"/>
        <w:rPr>
          <w:sz w:val="28"/>
          <w:szCs w:val="28"/>
        </w:rPr>
      </w:pPr>
    </w:p>
    <w:p w:rsidR="00DA48E7" w:rsidRDefault="004A546A" w:rsidP="005F4E63">
      <w:pPr>
        <w:spacing w:line="360" w:lineRule="auto"/>
        <w:jc w:val="center"/>
        <w:rPr>
          <w:b/>
          <w:sz w:val="28"/>
          <w:szCs w:val="28"/>
        </w:rPr>
      </w:pPr>
      <w:r>
        <w:rPr>
          <w:b/>
          <w:sz w:val="28"/>
          <w:szCs w:val="28"/>
        </w:rPr>
        <w:t>Москва, 2021</w:t>
      </w:r>
      <w:r w:rsidR="00F26D84" w:rsidRPr="005F4E63">
        <w:rPr>
          <w:b/>
          <w:sz w:val="28"/>
          <w:szCs w:val="28"/>
        </w:rPr>
        <w:t xml:space="preserve"> г.</w:t>
      </w:r>
      <w:r w:rsidR="00DA48E7">
        <w:rPr>
          <w:b/>
          <w:sz w:val="28"/>
          <w:szCs w:val="28"/>
        </w:rPr>
        <w:br w:type="page"/>
      </w:r>
    </w:p>
    <w:p w:rsidR="005F4E63" w:rsidRDefault="005F4E63" w:rsidP="005F4E63">
      <w:pPr>
        <w:spacing w:line="360" w:lineRule="auto"/>
        <w:jc w:val="center"/>
        <w:rPr>
          <w:b/>
          <w:sz w:val="28"/>
          <w:szCs w:val="28"/>
        </w:rPr>
      </w:pPr>
    </w:p>
    <w:p w:rsidR="008B21CA" w:rsidRPr="005F4E63" w:rsidRDefault="008B21CA" w:rsidP="005F4E63">
      <w:pPr>
        <w:spacing w:line="360" w:lineRule="auto"/>
        <w:jc w:val="center"/>
        <w:rPr>
          <w:b/>
          <w:sz w:val="28"/>
          <w:szCs w:val="28"/>
        </w:rPr>
      </w:pPr>
      <w:r w:rsidRPr="005F4E63">
        <w:rPr>
          <w:b/>
          <w:sz w:val="28"/>
          <w:szCs w:val="28"/>
        </w:rPr>
        <w:t>1. Общие положения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1.1. Настоящее положение определяет требования к проведению текущего контроля успеваемости и промежуточной аттестации обучающихся по образовательным программам высшего образования – программам ординатуры и аспирантуры, реализуемым по федеральным государственным образовательным стандартам (далее - Положение) в </w:t>
      </w:r>
      <w:r w:rsidR="00DA48E7" w:rsidRPr="00DA48E7">
        <w:rPr>
          <w:sz w:val="28"/>
          <w:szCs w:val="28"/>
        </w:rPr>
        <w:t>АНО ДПО «Академия Социальной Работы»</w:t>
      </w:r>
      <w:r w:rsidRPr="005F4E63">
        <w:rPr>
          <w:sz w:val="28"/>
          <w:szCs w:val="28"/>
        </w:rPr>
        <w:t>).</w:t>
      </w:r>
    </w:p>
    <w:p w:rsidR="008B21CA" w:rsidRPr="005F4E63" w:rsidRDefault="008B21CA" w:rsidP="00DA48E7">
      <w:pPr>
        <w:tabs>
          <w:tab w:val="left" w:pos="2003"/>
        </w:tabs>
        <w:spacing w:line="360" w:lineRule="auto"/>
        <w:ind w:firstLine="709"/>
        <w:jc w:val="both"/>
        <w:rPr>
          <w:sz w:val="28"/>
          <w:szCs w:val="28"/>
        </w:rPr>
      </w:pPr>
      <w:r w:rsidRPr="005F4E63">
        <w:rPr>
          <w:sz w:val="28"/>
          <w:szCs w:val="28"/>
        </w:rPr>
        <w:t>1.2. Положение основывается на Федеральном законе от 29.12.2012 г. N 273-ФЗ "Об образовании в Российской Федерации", Приказе Министерства образования и науки Российской Федерации (</w:t>
      </w:r>
      <w:proofErr w:type="spellStart"/>
      <w:r w:rsidRPr="005F4E63">
        <w:rPr>
          <w:sz w:val="28"/>
          <w:szCs w:val="28"/>
        </w:rPr>
        <w:t>Минобрнауки</w:t>
      </w:r>
      <w:proofErr w:type="spellEnd"/>
      <w:r w:rsidRPr="005F4E63">
        <w:rPr>
          <w:sz w:val="28"/>
          <w:szCs w:val="28"/>
        </w:rPr>
        <w:t xml:space="preserve"> России) </w:t>
      </w:r>
      <w:r w:rsidR="00DA48E7" w:rsidRPr="00DA48E7">
        <w:rPr>
          <w:sz w:val="28"/>
          <w:szCs w:val="28"/>
        </w:rPr>
        <w:t>от 1 июля 2013 г. N 499</w:t>
      </w:r>
      <w:r w:rsidR="00DA48E7">
        <w:rPr>
          <w:sz w:val="28"/>
          <w:szCs w:val="28"/>
        </w:rPr>
        <w:t xml:space="preserve"> </w:t>
      </w:r>
      <w:r w:rsidR="00DA48E7" w:rsidRPr="00DA48E7">
        <w:rPr>
          <w:sz w:val="28"/>
          <w:szCs w:val="28"/>
        </w:rPr>
        <w:t>"Об утверждении Порядка организации и осуществления образовательной деятельности по дополнительным профессиональным программам"</w:t>
      </w:r>
      <w:r w:rsidRPr="005F4E63">
        <w:rPr>
          <w:sz w:val="28"/>
          <w:szCs w:val="28"/>
        </w:rPr>
        <w:t>,</w:t>
      </w:r>
      <w:r w:rsidR="00DA48E7">
        <w:rPr>
          <w:sz w:val="28"/>
          <w:szCs w:val="28"/>
        </w:rPr>
        <w:t xml:space="preserve"> </w:t>
      </w:r>
      <w:r w:rsidRPr="005F4E63">
        <w:rPr>
          <w:sz w:val="28"/>
          <w:szCs w:val="28"/>
        </w:rPr>
        <w:t xml:space="preserve"> Приказе </w:t>
      </w:r>
      <w:r w:rsidR="00DA48E7" w:rsidRPr="00DA48E7">
        <w:rPr>
          <w:sz w:val="28"/>
          <w:szCs w:val="28"/>
        </w:rPr>
        <w:t>Министерства просвещения Российской Федерации от 26.08.2020 № 438 "Об утверждении Порядка организации и осуществления образовательной деятельности по основным программам профессионального обучения"</w:t>
      </w:r>
      <w:r w:rsidR="00DA48E7">
        <w:rPr>
          <w:sz w:val="28"/>
          <w:szCs w:val="28"/>
        </w:rPr>
        <w:t xml:space="preserve"> </w:t>
      </w:r>
      <w:r w:rsidR="00DA48E7" w:rsidRPr="00DA48E7">
        <w:rPr>
          <w:sz w:val="28"/>
          <w:szCs w:val="28"/>
        </w:rPr>
        <w:t>(Зарегистрирован 11.09.2020 № 59784)</w:t>
      </w:r>
      <w:r w:rsidR="00DA48E7">
        <w:rPr>
          <w:sz w:val="28"/>
          <w:szCs w:val="28"/>
        </w:rPr>
        <w:t>, П</w:t>
      </w:r>
      <w:r w:rsidR="00DA48E7" w:rsidRPr="00DA48E7">
        <w:rPr>
          <w:sz w:val="28"/>
          <w:szCs w:val="28"/>
        </w:rPr>
        <w:t>рограмм</w:t>
      </w:r>
      <w:r w:rsidR="00DA48E7">
        <w:rPr>
          <w:sz w:val="28"/>
          <w:szCs w:val="28"/>
        </w:rPr>
        <w:t>е</w:t>
      </w:r>
      <w:r w:rsidR="00DA48E7" w:rsidRPr="00DA48E7">
        <w:rPr>
          <w:sz w:val="28"/>
          <w:szCs w:val="28"/>
        </w:rPr>
        <w:t xml:space="preserve"> организации профессионального обучения и дополнительного профессионального образования лиц, пострадавших от последствий распространения новой </w:t>
      </w:r>
      <w:proofErr w:type="spellStart"/>
      <w:r w:rsidR="00DA48E7" w:rsidRPr="00DA48E7">
        <w:rPr>
          <w:sz w:val="28"/>
          <w:szCs w:val="28"/>
        </w:rPr>
        <w:t>коронавирусной</w:t>
      </w:r>
      <w:proofErr w:type="spellEnd"/>
      <w:r w:rsidR="00DA48E7" w:rsidRPr="00DA48E7">
        <w:rPr>
          <w:sz w:val="28"/>
          <w:szCs w:val="28"/>
        </w:rPr>
        <w:t xml:space="preserve"> инфекции</w:t>
      </w:r>
      <w:r w:rsidR="00DA48E7">
        <w:rPr>
          <w:sz w:val="28"/>
          <w:szCs w:val="28"/>
        </w:rPr>
        <w:t xml:space="preserve"> «</w:t>
      </w:r>
      <w:r w:rsidR="00DA48E7" w:rsidRPr="00DA48E7">
        <w:rPr>
          <w:sz w:val="28"/>
          <w:szCs w:val="28"/>
        </w:rPr>
        <w:t xml:space="preserve">Письмо </w:t>
      </w:r>
      <w:proofErr w:type="spellStart"/>
      <w:r w:rsidR="00DA48E7" w:rsidRPr="00DA48E7">
        <w:rPr>
          <w:sz w:val="28"/>
          <w:szCs w:val="28"/>
        </w:rPr>
        <w:t>Минпросвещения</w:t>
      </w:r>
      <w:proofErr w:type="spellEnd"/>
      <w:r w:rsidR="00DA48E7" w:rsidRPr="00DA48E7">
        <w:rPr>
          <w:sz w:val="28"/>
          <w:szCs w:val="28"/>
        </w:rPr>
        <w:t xml:space="preserve"> России от 17.08.2020 N ГД-1219/05</w:t>
      </w:r>
      <w:r w:rsidR="00DA48E7">
        <w:rPr>
          <w:sz w:val="28"/>
          <w:szCs w:val="28"/>
        </w:rPr>
        <w:t>», Профессиональных стандартах</w:t>
      </w:r>
      <w:r w:rsidRPr="005F4E63">
        <w:rPr>
          <w:sz w:val="28"/>
          <w:szCs w:val="28"/>
        </w:rPr>
        <w:t xml:space="preserve">, Уставе </w:t>
      </w:r>
      <w:r w:rsidR="00DA48E7" w:rsidRPr="00DA48E7">
        <w:rPr>
          <w:sz w:val="28"/>
          <w:szCs w:val="28"/>
        </w:rPr>
        <w:t>АНО ДПО «Академия Социальной Работы»</w:t>
      </w:r>
      <w:r w:rsidRPr="005F4E63">
        <w:rPr>
          <w:sz w:val="28"/>
          <w:szCs w:val="28"/>
        </w:rPr>
        <w:t>.</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1.3. Требования Положения являются обязательными для всех лиц, участвующих в организации и проведении текущего контроля успеваемости и </w:t>
      </w:r>
      <w:r w:rsidR="00984036">
        <w:rPr>
          <w:sz w:val="28"/>
          <w:szCs w:val="28"/>
        </w:rPr>
        <w:t>итоговую</w:t>
      </w:r>
      <w:r w:rsidRPr="005F4E63">
        <w:rPr>
          <w:sz w:val="28"/>
          <w:szCs w:val="28"/>
        </w:rPr>
        <w:t xml:space="preserve"> аттестаци</w:t>
      </w:r>
      <w:r w:rsidR="00984036">
        <w:rPr>
          <w:sz w:val="28"/>
          <w:szCs w:val="28"/>
        </w:rPr>
        <w:t>ю</w:t>
      </w:r>
      <w:r w:rsidRPr="005F4E63">
        <w:rPr>
          <w:sz w:val="28"/>
          <w:szCs w:val="28"/>
        </w:rPr>
        <w:t xml:space="preserve"> обучающихся </w:t>
      </w:r>
      <w:r w:rsidR="00984036">
        <w:rPr>
          <w:sz w:val="28"/>
          <w:szCs w:val="28"/>
        </w:rPr>
        <w:t xml:space="preserve">по программа </w:t>
      </w:r>
      <w:r w:rsidR="00984036">
        <w:rPr>
          <w:sz w:val="28"/>
          <w:szCs w:val="28"/>
        </w:rPr>
        <w:br/>
        <w:t>ДПО</w:t>
      </w:r>
      <w:r w:rsidRPr="005F4E63">
        <w:rPr>
          <w:sz w:val="28"/>
          <w:szCs w:val="28"/>
        </w:rPr>
        <w:t xml:space="preserve"> являются основой для разработки локальных нормативных актов, регламентирующих текущий контроль</w:t>
      </w:r>
      <w:r w:rsidR="00984036">
        <w:rPr>
          <w:sz w:val="28"/>
          <w:szCs w:val="28"/>
        </w:rPr>
        <w:t xml:space="preserve">, </w:t>
      </w:r>
      <w:r w:rsidRPr="005F4E63">
        <w:rPr>
          <w:sz w:val="28"/>
          <w:szCs w:val="28"/>
        </w:rPr>
        <w:t>промежуточную</w:t>
      </w:r>
      <w:r w:rsidR="00984036" w:rsidRPr="00984036">
        <w:t xml:space="preserve"> </w:t>
      </w:r>
      <w:r w:rsidR="00984036" w:rsidRPr="00984036">
        <w:rPr>
          <w:sz w:val="28"/>
        </w:rPr>
        <w:t>и</w:t>
      </w:r>
      <w:r w:rsidR="00984036">
        <w:t xml:space="preserve"> </w:t>
      </w:r>
      <w:r w:rsidR="00984036" w:rsidRPr="00984036">
        <w:rPr>
          <w:sz w:val="28"/>
          <w:szCs w:val="28"/>
        </w:rPr>
        <w:t>итоговую</w:t>
      </w:r>
      <w:r w:rsidRPr="005F4E63">
        <w:rPr>
          <w:sz w:val="28"/>
          <w:szCs w:val="28"/>
        </w:rPr>
        <w:t xml:space="preserve"> аттестацию в </w:t>
      </w:r>
      <w:r w:rsidR="00984036" w:rsidRPr="00984036">
        <w:rPr>
          <w:sz w:val="28"/>
          <w:szCs w:val="28"/>
        </w:rPr>
        <w:t>АНО ДПО «Академия Социальной Работы»</w:t>
      </w:r>
      <w:r w:rsidRPr="005F4E63">
        <w:rPr>
          <w:sz w:val="28"/>
          <w:szCs w:val="28"/>
        </w:rPr>
        <w:t>.</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1.4. Текущий контроль успеваемости обеспечивает оценивание хода освоения дисциплин (модулей) и прохождения практик, промежуточная </w:t>
      </w:r>
      <w:r w:rsidRPr="005F4E63">
        <w:rPr>
          <w:sz w:val="28"/>
          <w:szCs w:val="28"/>
        </w:rPr>
        <w:lastRenderedPageBreak/>
        <w:t>аттестация обучающихся - оценивание промежуточных и окончательных результатов обучения по дисциплинам (модулям) и прохождения практик.</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1.</w:t>
      </w:r>
      <w:r w:rsidR="00984036">
        <w:rPr>
          <w:sz w:val="28"/>
          <w:szCs w:val="28"/>
        </w:rPr>
        <w:t>5</w:t>
      </w:r>
      <w:r w:rsidRPr="005F4E63">
        <w:rPr>
          <w:sz w:val="28"/>
          <w:szCs w:val="28"/>
        </w:rPr>
        <w:t xml:space="preserve">. Текущий контроль успеваемости и промежуточная аттестация являются основным механизмом оценки качества подготовки обучающихся и проводится в соответствии с требованиями, установленными рабочей программой дисциплины (программой практики), разработанной ведущим преподавателем, обсужденной на заседании </w:t>
      </w:r>
      <w:r w:rsidR="00984036">
        <w:rPr>
          <w:sz w:val="28"/>
          <w:szCs w:val="28"/>
        </w:rPr>
        <w:t>Педагогического</w:t>
      </w:r>
      <w:r w:rsidRPr="005F4E63">
        <w:rPr>
          <w:sz w:val="28"/>
          <w:szCs w:val="28"/>
        </w:rPr>
        <w:t xml:space="preserve"> Совета и утвержденной </w:t>
      </w:r>
      <w:r w:rsidR="00984036">
        <w:rPr>
          <w:sz w:val="28"/>
          <w:szCs w:val="28"/>
        </w:rPr>
        <w:t>директором</w:t>
      </w:r>
      <w:r w:rsidR="00984036" w:rsidRPr="00984036">
        <w:t xml:space="preserve"> </w:t>
      </w:r>
      <w:r w:rsidR="00984036" w:rsidRPr="00984036">
        <w:rPr>
          <w:sz w:val="28"/>
          <w:szCs w:val="28"/>
        </w:rPr>
        <w:t>АНО ДПО «Академия Социальной Работы».</w:t>
      </w:r>
      <w:r w:rsidR="00984036">
        <w:rPr>
          <w:sz w:val="28"/>
          <w:szCs w:val="28"/>
        </w:rPr>
        <w:t xml:space="preserve">   </w:t>
      </w:r>
    </w:p>
    <w:p w:rsidR="008A08AB" w:rsidRPr="005F4E63" w:rsidRDefault="008A08AB" w:rsidP="005F4E63">
      <w:pPr>
        <w:tabs>
          <w:tab w:val="left" w:pos="2003"/>
        </w:tabs>
        <w:spacing w:line="360" w:lineRule="auto"/>
        <w:ind w:firstLine="709"/>
        <w:jc w:val="center"/>
        <w:rPr>
          <w:sz w:val="28"/>
          <w:szCs w:val="28"/>
        </w:rPr>
      </w:pPr>
    </w:p>
    <w:p w:rsidR="008B21CA" w:rsidRPr="005F4E63" w:rsidRDefault="008B21CA" w:rsidP="005F4E63">
      <w:pPr>
        <w:tabs>
          <w:tab w:val="left" w:pos="2003"/>
        </w:tabs>
        <w:spacing w:line="360" w:lineRule="auto"/>
        <w:ind w:firstLine="709"/>
        <w:jc w:val="center"/>
        <w:rPr>
          <w:b/>
          <w:sz w:val="28"/>
          <w:szCs w:val="28"/>
        </w:rPr>
      </w:pPr>
      <w:r w:rsidRPr="005F4E63">
        <w:rPr>
          <w:b/>
          <w:sz w:val="28"/>
          <w:szCs w:val="28"/>
        </w:rPr>
        <w:t>2. Порядок проведения текущего контроля успеваемости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2.1.</w:t>
      </w:r>
      <w:r w:rsidR="003B1627">
        <w:rPr>
          <w:sz w:val="28"/>
          <w:szCs w:val="28"/>
        </w:rPr>
        <w:t xml:space="preserve"> </w:t>
      </w:r>
      <w:r w:rsidRPr="005F4E63">
        <w:rPr>
          <w:sz w:val="28"/>
          <w:szCs w:val="28"/>
        </w:rPr>
        <w:t>Текущий контроль успеваемости проводится по каждой дисциплине (модулю) в пределах учебного времени, отведенного на их изучение.</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2.2.</w:t>
      </w:r>
      <w:r w:rsidR="003B1627">
        <w:rPr>
          <w:sz w:val="28"/>
          <w:szCs w:val="28"/>
        </w:rPr>
        <w:t xml:space="preserve"> </w:t>
      </w:r>
      <w:r w:rsidRPr="005F4E63">
        <w:rPr>
          <w:sz w:val="28"/>
          <w:szCs w:val="28"/>
        </w:rPr>
        <w:t xml:space="preserve">Конкретные формы, периодичность и процедура текущего контроля для каждой дисциплины разрабатываются преподавателем самостоятельно на основе требований, установленных в </w:t>
      </w:r>
      <w:r w:rsidR="00984036">
        <w:rPr>
          <w:sz w:val="28"/>
          <w:szCs w:val="28"/>
        </w:rPr>
        <w:t xml:space="preserve">УТП </w:t>
      </w:r>
      <w:proofErr w:type="gramStart"/>
      <w:r w:rsidR="00984036">
        <w:rPr>
          <w:sz w:val="28"/>
          <w:szCs w:val="28"/>
        </w:rPr>
        <w:t>в рабочих программ</w:t>
      </w:r>
      <w:proofErr w:type="gramEnd"/>
      <w:r w:rsidR="00984036">
        <w:rPr>
          <w:sz w:val="28"/>
          <w:szCs w:val="28"/>
        </w:rPr>
        <w:t xml:space="preserve"> дисциплины</w:t>
      </w:r>
      <w:r w:rsidRPr="005F4E63">
        <w:rPr>
          <w:sz w:val="28"/>
          <w:szCs w:val="28"/>
        </w:rPr>
        <w:t>.</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Формами текущего контроля успеваемости являются: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при оценивании результатов обучения в виде знаний - тестирование, индивидуальный опрос, контрольные работы (аудиторные или выполненные в рамках самостоятельной работы);</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при оценивании результатов обучения в виде умений и владений - практические контрольные задания, включающих одну или несколько задач (вопросов) в виде краткой формулировки действий (комплекса действий), которые следует выполнить, или описание результата, который нужно получить.</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По сложности практические контрольные задания необходимо разделять на простые и комплексные задания. Простые практические контрольные задания предполагают решение в одно или два действия. К ним можно отнести: простые ситуационные задачи с коротким ответом или простым действием; несложные задания по выполнению конкретных действий. Простые задания применяются для оценки умений. Комплексные </w:t>
      </w:r>
      <w:r w:rsidRPr="005F4E63">
        <w:rPr>
          <w:sz w:val="28"/>
          <w:szCs w:val="28"/>
        </w:rPr>
        <w:lastRenderedPageBreak/>
        <w:t xml:space="preserve">задания требуют многоходовых решений как в типичной, так и в нестандартной ситуациях. Это задания в открытой форме, требующие поэтапного решения и развернутого ответа, в </w:t>
      </w:r>
      <w:proofErr w:type="spellStart"/>
      <w:r w:rsidRPr="005F4E63">
        <w:rPr>
          <w:sz w:val="28"/>
          <w:szCs w:val="28"/>
        </w:rPr>
        <w:t>т.ч</w:t>
      </w:r>
      <w:proofErr w:type="spellEnd"/>
      <w:r w:rsidRPr="005F4E63">
        <w:rPr>
          <w:sz w:val="28"/>
          <w:szCs w:val="28"/>
        </w:rPr>
        <w:t>. задания на индивидуальное или коллективное выполнение проектов, на выполнение практических действий или лабораторных работ. Комплексные практические задания применяются для оценки владений.</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2.3.</w:t>
      </w:r>
      <w:r w:rsidR="003B1627">
        <w:rPr>
          <w:sz w:val="28"/>
          <w:szCs w:val="28"/>
        </w:rPr>
        <w:t xml:space="preserve"> </w:t>
      </w:r>
      <w:r w:rsidRPr="005F4E63">
        <w:rPr>
          <w:sz w:val="28"/>
          <w:szCs w:val="28"/>
        </w:rPr>
        <w:t>Типы практических контрольных заданий:</w:t>
      </w:r>
    </w:p>
    <w:p w:rsidR="008B21CA" w:rsidRPr="005F4E63" w:rsidRDefault="005F4E63" w:rsidP="005F4E63">
      <w:pPr>
        <w:tabs>
          <w:tab w:val="left" w:pos="2003"/>
        </w:tabs>
        <w:spacing w:line="360" w:lineRule="auto"/>
        <w:ind w:firstLine="709"/>
        <w:jc w:val="both"/>
        <w:rPr>
          <w:sz w:val="28"/>
          <w:szCs w:val="28"/>
        </w:rPr>
      </w:pPr>
      <w:r>
        <w:rPr>
          <w:sz w:val="28"/>
          <w:szCs w:val="28"/>
        </w:rPr>
        <w:t>- </w:t>
      </w:r>
      <w:r w:rsidR="008B21CA" w:rsidRPr="005F4E63">
        <w:rPr>
          <w:sz w:val="28"/>
          <w:szCs w:val="28"/>
        </w:rPr>
        <w:t>задания на установление правильной последовательности, взаимосвязанности действий, выяснения влияния различных факторов на результаты выполнения задания;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w:t>
      </w:r>
      <w:r w:rsidR="005F4E63">
        <w:rPr>
          <w:sz w:val="28"/>
          <w:szCs w:val="28"/>
        </w:rPr>
        <w:t> </w:t>
      </w:r>
      <w:r w:rsidRPr="005F4E63">
        <w:rPr>
          <w:sz w:val="28"/>
          <w:szCs w:val="28"/>
        </w:rPr>
        <w:t>установление последовательности (описать алгоритм выполнения действия),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нахождение ошибок в последовательности (определить правильный вариант последовательности действий);</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указать возможное влияние факторов на последствия реализации умения и т.д.</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задания на принятие решения в нестандартной ситуации (ситуации выбора, много альтернативности решений, проблемной ситуации);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задания на оценку последствий принятых решений;</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задания на оценку эффективности выполнения действия и т.п.</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2.4.</w:t>
      </w:r>
      <w:r w:rsidR="003B1627">
        <w:rPr>
          <w:sz w:val="28"/>
          <w:szCs w:val="28"/>
        </w:rPr>
        <w:t xml:space="preserve"> </w:t>
      </w:r>
      <w:r w:rsidRPr="005F4E63">
        <w:rPr>
          <w:sz w:val="28"/>
          <w:szCs w:val="28"/>
        </w:rPr>
        <w:t>При выборе форм проведения текущего контроля успеваемости необходимо учитывать особенности образовательных программ, видов деятельности</w:t>
      </w:r>
      <w:r w:rsidR="00984036">
        <w:rPr>
          <w:sz w:val="28"/>
          <w:szCs w:val="28"/>
        </w:rPr>
        <w:t xml:space="preserve"> слушателя</w:t>
      </w:r>
      <w:r w:rsidRPr="005F4E63">
        <w:rPr>
          <w:sz w:val="28"/>
          <w:szCs w:val="28"/>
        </w:rPr>
        <w:t>, а также этап(ы) формирования соответствующей компетенции, которая оценивается в процессе текущего контроля успеваемости.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Как правило, по дисциплине </w:t>
      </w:r>
      <w:r w:rsidR="00984036">
        <w:rPr>
          <w:sz w:val="28"/>
          <w:szCs w:val="28"/>
        </w:rPr>
        <w:t xml:space="preserve">может </w:t>
      </w:r>
      <w:r w:rsidRPr="005F4E63">
        <w:rPr>
          <w:sz w:val="28"/>
          <w:szCs w:val="28"/>
        </w:rPr>
        <w:t>устанавлива</w:t>
      </w:r>
      <w:r w:rsidR="00984036">
        <w:rPr>
          <w:sz w:val="28"/>
          <w:szCs w:val="28"/>
        </w:rPr>
        <w:t>ть</w:t>
      </w:r>
      <w:r w:rsidRPr="005F4E63">
        <w:rPr>
          <w:sz w:val="28"/>
          <w:szCs w:val="28"/>
        </w:rPr>
        <w:t>ся 1 мероприяти</w:t>
      </w:r>
      <w:r w:rsidR="00984036">
        <w:rPr>
          <w:sz w:val="28"/>
          <w:szCs w:val="28"/>
        </w:rPr>
        <w:t>е</w:t>
      </w:r>
      <w:r w:rsidRPr="005F4E63">
        <w:rPr>
          <w:sz w:val="28"/>
          <w:szCs w:val="28"/>
        </w:rPr>
        <w:t xml:space="preserve"> текущего контроля успеваемости («контрольных точки»). Выполнение всех заданий текущего</w:t>
      </w:r>
      <w:r w:rsidR="005F4E63">
        <w:rPr>
          <w:sz w:val="28"/>
          <w:szCs w:val="28"/>
        </w:rPr>
        <w:t> </w:t>
      </w:r>
      <w:r w:rsidRPr="005F4E63">
        <w:rPr>
          <w:sz w:val="28"/>
          <w:szCs w:val="28"/>
        </w:rPr>
        <w:t>контроля является обязательным для обучающегося и является основанием для допуска к аттестации.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lastRenderedPageBreak/>
        <w:t>Текущий контроль успеваемости должен быть основан на единых требованиях к обучающимся, предполагающих прохождение фиксированного количества заданий текущего контроля успеваемости в процессе изучения дисциплины (модуля).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2.5. Организация текущего контроля успеваемости базируется на следующих принципах:</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реализации компетентностного подхода к результатам обучения в образовательном процессе;</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индивидуализации обучения;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вариативности форм контроля и гибкой модели оценивания успеваемости обучающихся;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открытости процедур контроля и результатов оценки текущей успеваемости обучающихся;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единства требований, предъявляемых к работе обучающихся в ходе освоения программы дисциплины (модуля);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строгом соблюдении исполнительской дисциплины всеми участниками образовательного процесса.</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2.6. Преподаватель, осуществляющий текущий контроль успеваемости, обязан:</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на первом занятии довести до сведения обучающихся информацию об условиях изучения дисциплины, в том числе о </w:t>
      </w:r>
      <w:r w:rsidR="00984036">
        <w:rPr>
          <w:sz w:val="28"/>
          <w:szCs w:val="28"/>
        </w:rPr>
        <w:t xml:space="preserve">формах и процедурах проведения </w:t>
      </w:r>
      <w:r w:rsidRPr="005F4E63">
        <w:rPr>
          <w:sz w:val="28"/>
          <w:szCs w:val="28"/>
        </w:rPr>
        <w:t>контроля успеваемости;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2.7. </w:t>
      </w:r>
      <w:r w:rsidR="00401BD2">
        <w:rPr>
          <w:sz w:val="28"/>
          <w:szCs w:val="28"/>
        </w:rPr>
        <w:t xml:space="preserve">При реализации программ профессиональной переподготовки ведется </w:t>
      </w:r>
      <w:r w:rsidRPr="005F4E63">
        <w:rPr>
          <w:sz w:val="28"/>
          <w:szCs w:val="28"/>
        </w:rPr>
        <w:t>Журн</w:t>
      </w:r>
      <w:r w:rsidR="00401BD2">
        <w:rPr>
          <w:sz w:val="28"/>
          <w:szCs w:val="28"/>
        </w:rPr>
        <w:t xml:space="preserve">ал учета по дисциплине (модулю), который </w:t>
      </w:r>
      <w:r w:rsidRPr="005F4E63">
        <w:rPr>
          <w:sz w:val="28"/>
          <w:szCs w:val="28"/>
        </w:rPr>
        <w:t>разрабатывается преподавателем самостоятельно на каждый семестр.</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В целях фиксации хода образовательного процесса преподаватель фиксирует работу обучающегося по всем видам учебных занятий, в том числе по текущему контролю успеваемости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2.8. Обучающиеся, которые не могли пройти текущий контроль в установленные сроки по уважительной причине, подтвержденной </w:t>
      </w:r>
      <w:r w:rsidRPr="005F4E63">
        <w:rPr>
          <w:sz w:val="28"/>
          <w:szCs w:val="28"/>
        </w:rPr>
        <w:lastRenderedPageBreak/>
        <w:t>соответствующими документами, по соответствующему заявлению сдают предусмотренные текущим контролем задания в сроки, установленные преподавателем, но не позднее 1 месяца с момента начала следующего семестра</w:t>
      </w:r>
      <w:r w:rsidR="003B1627">
        <w:rPr>
          <w:sz w:val="28"/>
          <w:szCs w:val="28"/>
        </w:rPr>
        <w:t xml:space="preserve"> (моду</w:t>
      </w:r>
      <w:r w:rsidR="00401BD2">
        <w:rPr>
          <w:sz w:val="28"/>
          <w:szCs w:val="28"/>
        </w:rPr>
        <w:t>ля)</w:t>
      </w:r>
      <w:r w:rsidRPr="005F4E63">
        <w:rPr>
          <w:sz w:val="28"/>
          <w:szCs w:val="28"/>
        </w:rPr>
        <w:t>.</w:t>
      </w:r>
    </w:p>
    <w:p w:rsidR="008A08AB" w:rsidRPr="005F4E63" w:rsidRDefault="008A08AB" w:rsidP="005F4E63">
      <w:pPr>
        <w:tabs>
          <w:tab w:val="left" w:pos="2003"/>
        </w:tabs>
        <w:spacing w:line="360" w:lineRule="auto"/>
        <w:ind w:firstLine="709"/>
        <w:jc w:val="both"/>
        <w:rPr>
          <w:sz w:val="28"/>
          <w:szCs w:val="28"/>
        </w:rPr>
      </w:pPr>
    </w:p>
    <w:p w:rsidR="008B21CA" w:rsidRPr="005F4E63" w:rsidRDefault="008B21CA" w:rsidP="005F4E63">
      <w:pPr>
        <w:tabs>
          <w:tab w:val="left" w:pos="2003"/>
        </w:tabs>
        <w:spacing w:line="360" w:lineRule="auto"/>
        <w:ind w:firstLine="709"/>
        <w:jc w:val="center"/>
        <w:rPr>
          <w:b/>
          <w:sz w:val="28"/>
          <w:szCs w:val="28"/>
        </w:rPr>
      </w:pPr>
      <w:r w:rsidRPr="005F4E63">
        <w:rPr>
          <w:b/>
          <w:sz w:val="28"/>
          <w:szCs w:val="28"/>
        </w:rPr>
        <w:t xml:space="preserve">3. </w:t>
      </w:r>
      <w:proofErr w:type="gramStart"/>
      <w:r w:rsidRPr="005F4E63">
        <w:rPr>
          <w:b/>
          <w:sz w:val="28"/>
          <w:szCs w:val="28"/>
        </w:rPr>
        <w:t>Порядок и формы проведения промежуточной аттестации</w:t>
      </w:r>
      <w:proofErr w:type="gramEnd"/>
      <w:r w:rsidRPr="005F4E63">
        <w:rPr>
          <w:b/>
          <w:sz w:val="28"/>
          <w:szCs w:val="28"/>
        </w:rPr>
        <w:t xml:space="preserve"> обучающихся</w:t>
      </w:r>
      <w:r w:rsidR="00401BD2" w:rsidRPr="00401BD2">
        <w:t xml:space="preserve"> </w:t>
      </w:r>
      <w:r w:rsidR="00401BD2" w:rsidRPr="00401BD2">
        <w:rPr>
          <w:b/>
          <w:sz w:val="28"/>
          <w:szCs w:val="28"/>
        </w:rPr>
        <w:t>по программам профессиональной переподготовки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3.1. Промежуточная аттестация обучающихся </w:t>
      </w:r>
      <w:r w:rsidR="00401BD2">
        <w:rPr>
          <w:sz w:val="28"/>
          <w:szCs w:val="28"/>
        </w:rPr>
        <w:t>по</w:t>
      </w:r>
      <w:r w:rsidR="00401BD2" w:rsidRPr="00401BD2">
        <w:rPr>
          <w:sz w:val="28"/>
          <w:szCs w:val="28"/>
        </w:rPr>
        <w:t xml:space="preserve"> программ</w:t>
      </w:r>
      <w:r w:rsidR="00401BD2">
        <w:rPr>
          <w:sz w:val="28"/>
          <w:szCs w:val="28"/>
        </w:rPr>
        <w:t>ам</w:t>
      </w:r>
      <w:r w:rsidR="00401BD2" w:rsidRPr="00401BD2">
        <w:rPr>
          <w:sz w:val="28"/>
          <w:szCs w:val="28"/>
        </w:rPr>
        <w:t xml:space="preserve"> профессиональной переподготовки </w:t>
      </w:r>
      <w:r w:rsidRPr="005F4E63">
        <w:rPr>
          <w:sz w:val="28"/>
          <w:szCs w:val="28"/>
        </w:rPr>
        <w:t>проводится по итогам семестра по завершении изучения дисциплины (модуля), практики или их частей.</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3.2. Формами промежуточной аттестации являются: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зачет,</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дифференцированный зачет,</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экзамен</w:t>
      </w:r>
      <w:r w:rsidR="00401BD2">
        <w:rPr>
          <w:sz w:val="28"/>
          <w:szCs w:val="28"/>
        </w:rPr>
        <w:t>.</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Формы промежуточной аттестации и их количество, периодичность проведения определяются учебным планом и календарным учебным графиком ООП.</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3.3. Содержание промежуточной аттестации по дисциплине (модулю), практике определяется фондами оценочных средств промежуточной аттестации, которые включают:</w:t>
      </w:r>
    </w:p>
    <w:p w:rsidR="008B21CA"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перечень компетенций с указанием этапов их формирования в процессе освоения образовательной программы;</w:t>
      </w:r>
    </w:p>
    <w:p w:rsidR="008B21CA"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описание показателей и критериев оценивания компетенций на различных этапах их формирования, описание шкал оценивания;</w:t>
      </w:r>
    </w:p>
    <w:p w:rsidR="008B21CA"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8B21CA" w:rsidRPr="005F4E63" w:rsidRDefault="005F4E63" w:rsidP="005F4E63">
      <w:pPr>
        <w:tabs>
          <w:tab w:val="left" w:pos="2003"/>
        </w:tabs>
        <w:spacing w:line="360" w:lineRule="auto"/>
        <w:ind w:firstLine="709"/>
        <w:jc w:val="both"/>
        <w:rPr>
          <w:sz w:val="28"/>
          <w:szCs w:val="28"/>
        </w:rPr>
      </w:pPr>
      <w:r>
        <w:rPr>
          <w:sz w:val="28"/>
          <w:szCs w:val="28"/>
        </w:rPr>
        <w:lastRenderedPageBreak/>
        <w:t xml:space="preserve">- </w:t>
      </w:r>
      <w:r w:rsidR="008B21CA" w:rsidRPr="005F4E63">
        <w:rPr>
          <w:sz w:val="28"/>
          <w:szCs w:val="28"/>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Фонды оценочных средств являются неотъемлемой частью рабочей программы дисциплины (программы практики) и разрабатываются самостоятельно ведущим преподавателем.</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3.4. Для проведения промежуточной аттестации по каждой дисциплине (модулю) также формируются оценочные средства, которые включают материалы, которые используются при проведении промежуточных аттестационных испытаний - экзаменационные билеты; тестовая база по дисциплине, ситуационные задачи и т.п. Оценочные средства по дисциплине (модулю) составляются в соответствии с типовыми контрольными заданиями, указанными в фонде оценочных средств рабочей программы дисциплины.</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3.5. Преподаватель обязан обеспечить максимальное приближение программ промежуточной аттестации обучающихся к условиям их будущей профессиональной деятельности - в том числе за счет привлечения в качестве внешних экспертов работодателей и преподавателей, читающих смежные дисциплины (далее - внешние эксперты).</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3.6. Технология проведения промежуточной аттестации по соответствующей дисциплине (модулю), практике и условия ее проведения, указанные в рабочей программе дисциплины (модуля), практики, доводятся до сведения обучающ</w:t>
      </w:r>
      <w:r w:rsidR="00401BD2">
        <w:rPr>
          <w:sz w:val="28"/>
          <w:szCs w:val="28"/>
        </w:rPr>
        <w:t>ихся на первых учебных занятиях</w:t>
      </w:r>
      <w:r w:rsidRPr="005F4E63">
        <w:rPr>
          <w:sz w:val="28"/>
          <w:szCs w:val="28"/>
        </w:rPr>
        <w:t>.</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3.7. Особенности проведения промежуточных аттестационных испытаний с применением электронного обучения, дистанционных образовательных технологий определяются локальным нормативным актом, регламентирующим порядок обучения с применением электронного обучения, дистанционных образовательных технологий. При проведении промежуточных аттестационных испытаний с применением электронного обучения, дистанционных образовательных технологий должна быть </w:t>
      </w:r>
      <w:r w:rsidRPr="005F4E63">
        <w:rPr>
          <w:sz w:val="28"/>
          <w:szCs w:val="28"/>
        </w:rPr>
        <w:lastRenderedPageBreak/>
        <w:t>обеспечена идентификация личности обучающихся и контроль соблюдения требований, установленных данным Положением.</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3.8. Для обучающихся из числа инвалидов и лиц с ОВЗ промежуточная аттестация проводится с учетом особенностей их психофизического развития,</w:t>
      </w:r>
      <w:r w:rsidR="005F4E63">
        <w:rPr>
          <w:sz w:val="28"/>
          <w:szCs w:val="28"/>
        </w:rPr>
        <w:t> </w:t>
      </w:r>
      <w:r w:rsidRPr="005F4E63">
        <w:rPr>
          <w:sz w:val="28"/>
          <w:szCs w:val="28"/>
        </w:rPr>
        <w:t>их индивидуальных возможностей и состояния здоровья.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w:t>
      </w:r>
      <w:r w:rsidR="00401BD2">
        <w:rPr>
          <w:sz w:val="28"/>
          <w:szCs w:val="28"/>
        </w:rPr>
        <w:t>9.</w:t>
      </w:r>
      <w:r w:rsidRPr="005F4E63">
        <w:rPr>
          <w:sz w:val="28"/>
          <w:szCs w:val="28"/>
        </w:rPr>
        <w:t xml:space="preserve"> Промежуточная аттестация обучающихся по учебным дисциплинам (модулям), практикам проводится в соответствии с расписанием промежуточной аттестации, которое доводится до сведения обучающихся и преподавателей не позднее, чем за две недели до начала сессии.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3.1</w:t>
      </w:r>
      <w:r w:rsidR="00401BD2">
        <w:rPr>
          <w:sz w:val="28"/>
          <w:szCs w:val="28"/>
        </w:rPr>
        <w:t>0.</w:t>
      </w:r>
      <w:r w:rsidRPr="005F4E63">
        <w:rPr>
          <w:sz w:val="28"/>
          <w:szCs w:val="28"/>
        </w:rPr>
        <w:t xml:space="preserve"> Ведомость промежуточной аттестации является основным первичным документом по индивидуальному учету успеваемости обучающихся. Прием зачета или экзамена без ведомости промежуточной аттестации.</w:t>
      </w:r>
      <w:r w:rsidR="00401BD2">
        <w:rPr>
          <w:sz w:val="28"/>
          <w:szCs w:val="28"/>
        </w:rPr>
        <w:t xml:space="preserve"> </w:t>
      </w:r>
      <w:r w:rsidRPr="005F4E63">
        <w:rPr>
          <w:sz w:val="28"/>
          <w:szCs w:val="28"/>
        </w:rPr>
        <w:t>Ведомость промежуточной аттестации оформляется по форме, установленной в приложении 1.</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3.1</w:t>
      </w:r>
      <w:r w:rsidR="00401BD2">
        <w:rPr>
          <w:sz w:val="28"/>
          <w:szCs w:val="28"/>
        </w:rPr>
        <w:t>1</w:t>
      </w:r>
      <w:r w:rsidRPr="005F4E63">
        <w:rPr>
          <w:sz w:val="28"/>
          <w:szCs w:val="28"/>
        </w:rPr>
        <w:t>. Результаты промежуточной аттестации определяются оценками "отлично", "хорошо", "удовлетворительно", "неудовлетворительно" (форма промежуточной аттестации - экзамен, кандидатский экзамен или дифференцированный зачет) и "зачтено", "не зачтено" (форма промежуточной аттестации - зачет).</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Результаты промежуточной аттестации, проводимой в устной форме, объявляются в день проведения, результаты промежуточной аттестации, проводимой в письменной форме, - на следующий рабочий день после дня проведения.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3.1</w:t>
      </w:r>
      <w:r w:rsidR="00401BD2">
        <w:rPr>
          <w:sz w:val="28"/>
          <w:szCs w:val="28"/>
        </w:rPr>
        <w:t>2</w:t>
      </w:r>
      <w:r w:rsidRPr="005F4E63">
        <w:rPr>
          <w:sz w:val="28"/>
          <w:szCs w:val="28"/>
        </w:rPr>
        <w:t>. Форма проведения (устная или письменная) промежуточной аттестации по дисциплине (модулю) определяется рабочей программой дисциплины (модуля). Результаты заданий, выполненных обучающимися, их личные достижения формируют его портфолио.</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3.1</w:t>
      </w:r>
      <w:r w:rsidR="00401BD2">
        <w:rPr>
          <w:sz w:val="28"/>
          <w:szCs w:val="28"/>
        </w:rPr>
        <w:t>3.</w:t>
      </w:r>
      <w:r w:rsidRPr="005F4E63">
        <w:rPr>
          <w:sz w:val="28"/>
          <w:szCs w:val="28"/>
        </w:rPr>
        <w:t xml:space="preserve"> Форма, вид и порядок отчетности обучающихся о прохождении практики определяются программой практики. Результаты прохождения практики каждого вида определяются путем проведения промежуточной </w:t>
      </w:r>
      <w:r w:rsidRPr="005F4E63">
        <w:rPr>
          <w:sz w:val="28"/>
          <w:szCs w:val="28"/>
        </w:rPr>
        <w:lastRenderedPageBreak/>
        <w:t>аттестации в форме дифференцированного зачета с выставлением оценок «отлично», «хорошо», «удовлетворительно», «неудовлетворительно». Промежуточная аттестация по практике проводится руководителя практики от организации на основании рекомендаций руководителя практики от предприятия.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3.1</w:t>
      </w:r>
      <w:r w:rsidR="00401BD2">
        <w:rPr>
          <w:sz w:val="28"/>
          <w:szCs w:val="28"/>
        </w:rPr>
        <w:t>4</w:t>
      </w:r>
      <w:r w:rsidRPr="005F4E63">
        <w:rPr>
          <w:sz w:val="28"/>
          <w:szCs w:val="28"/>
        </w:rPr>
        <w:t>. Если во время проведения промежуточной аттестации со стороны обучающегося допущены нарушения учебной дисциплины (списывание, использование средств мобильной связи и других технических устройств) или</w:t>
      </w:r>
      <w:r w:rsidR="005F4E63">
        <w:rPr>
          <w:sz w:val="28"/>
          <w:szCs w:val="28"/>
        </w:rPr>
        <w:t xml:space="preserve"> </w:t>
      </w:r>
      <w:r w:rsidRPr="005F4E63">
        <w:rPr>
          <w:sz w:val="28"/>
          <w:szCs w:val="28"/>
        </w:rPr>
        <w:t>предпринята попытка подлога документов, что является нарушением Правил внутреннего распорядка обучающихся</w:t>
      </w:r>
      <w:r w:rsidR="00401BD2">
        <w:rPr>
          <w:sz w:val="28"/>
          <w:szCs w:val="28"/>
        </w:rPr>
        <w:t>, о</w:t>
      </w:r>
      <w:r w:rsidRPr="005F4E63">
        <w:rPr>
          <w:sz w:val="28"/>
          <w:szCs w:val="28"/>
        </w:rPr>
        <w:t>бучающийся должен быть удален с зачета/экзамена с выставлением в ведомости неудовлетворительной оценки.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3.1</w:t>
      </w:r>
      <w:r w:rsidR="00401BD2">
        <w:rPr>
          <w:sz w:val="28"/>
          <w:szCs w:val="28"/>
        </w:rPr>
        <w:t>5</w:t>
      </w:r>
      <w:r w:rsidRPr="005F4E63">
        <w:rPr>
          <w:sz w:val="28"/>
          <w:szCs w:val="28"/>
        </w:rPr>
        <w:t>. Неявка на мероприятие промежуточной аттестации отмечается в ведомости словами «не явился» и заверяется подписью преподавателя.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3.1</w:t>
      </w:r>
      <w:r w:rsidR="00401BD2">
        <w:rPr>
          <w:sz w:val="28"/>
          <w:szCs w:val="28"/>
        </w:rPr>
        <w:t>6</w:t>
      </w:r>
      <w:r w:rsidRPr="005F4E63">
        <w:rPr>
          <w:sz w:val="28"/>
          <w:szCs w:val="28"/>
        </w:rPr>
        <w:t>. Положительная оценка ("отлично", "хорошо", "удовлетворительно", "зачтено") заносится в ведомость промежуточной аттестации, учебную карточку обучающегося.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3.1</w:t>
      </w:r>
      <w:r w:rsidR="00401BD2">
        <w:rPr>
          <w:sz w:val="28"/>
          <w:szCs w:val="28"/>
        </w:rPr>
        <w:t>7</w:t>
      </w:r>
      <w:r w:rsidRPr="005F4E63">
        <w:rPr>
          <w:sz w:val="28"/>
          <w:szCs w:val="28"/>
        </w:rPr>
        <w:t>. Оценки "неудовлетворительно" или "не зачтено" проставляются только в ведомость промежуточной аттестации.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w:t>
      </w:r>
      <w:r w:rsidR="00401BD2">
        <w:rPr>
          <w:sz w:val="28"/>
          <w:szCs w:val="28"/>
        </w:rPr>
        <w:t>18</w:t>
      </w:r>
      <w:r w:rsidRPr="005F4E63">
        <w:rPr>
          <w:sz w:val="28"/>
          <w:szCs w:val="28"/>
        </w:rPr>
        <w:t>. Обучающийся, не прошедший одно промежуточное аттестационное испытание, допускается к сдаче следующего промежуточного аттестационного испытания.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w:t>
      </w:r>
      <w:r w:rsidR="00401BD2">
        <w:rPr>
          <w:sz w:val="28"/>
          <w:szCs w:val="28"/>
        </w:rPr>
        <w:t>19</w:t>
      </w:r>
      <w:r w:rsidRPr="005F4E63">
        <w:rPr>
          <w:sz w:val="28"/>
          <w:szCs w:val="28"/>
        </w:rPr>
        <w:t xml:space="preserve">. Успешное прохождение промежуточной аттестации по итогам учебного года является основанием для </w:t>
      </w:r>
      <w:r w:rsidR="00401BD2">
        <w:rPr>
          <w:sz w:val="28"/>
          <w:szCs w:val="28"/>
        </w:rPr>
        <w:t>прохождения следующего модуля обучения</w:t>
      </w:r>
      <w:r w:rsidRPr="005F4E63">
        <w:rPr>
          <w:sz w:val="28"/>
          <w:szCs w:val="28"/>
        </w:rPr>
        <w:t>.</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3.2</w:t>
      </w:r>
      <w:r w:rsidR="00401BD2">
        <w:rPr>
          <w:sz w:val="28"/>
          <w:szCs w:val="28"/>
        </w:rPr>
        <w:t>0</w:t>
      </w:r>
      <w:r w:rsidRPr="005F4E63">
        <w:rPr>
          <w:sz w:val="28"/>
          <w:szCs w:val="28"/>
        </w:rPr>
        <w:t>. В течение 3-х рабочих дней после даты проведения зачета/экзамена преподаватель обязан сдать ведомость методисту. Методист обеспечивает хранение указанных документов до передачи в архив. Ведомости хранятся как документ строгой отчетности.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3.2</w:t>
      </w:r>
      <w:r w:rsidR="00401BD2">
        <w:rPr>
          <w:sz w:val="28"/>
          <w:szCs w:val="28"/>
        </w:rPr>
        <w:t>1</w:t>
      </w:r>
      <w:r w:rsidRPr="005F4E63">
        <w:rPr>
          <w:sz w:val="28"/>
          <w:szCs w:val="28"/>
        </w:rPr>
        <w:t>. Сроки промежуточной аттестации могут быть продлены обучающемуся при наличии уважительных причин:</w:t>
      </w:r>
    </w:p>
    <w:p w:rsidR="008B21CA" w:rsidRPr="005F4E63" w:rsidRDefault="008A08AB" w:rsidP="005F4E63">
      <w:pPr>
        <w:tabs>
          <w:tab w:val="left" w:pos="2003"/>
        </w:tabs>
        <w:spacing w:line="360" w:lineRule="auto"/>
        <w:ind w:firstLine="709"/>
        <w:jc w:val="both"/>
        <w:rPr>
          <w:sz w:val="28"/>
          <w:szCs w:val="28"/>
        </w:rPr>
      </w:pPr>
      <w:r w:rsidRPr="005F4E63">
        <w:rPr>
          <w:sz w:val="28"/>
          <w:szCs w:val="28"/>
        </w:rPr>
        <w:lastRenderedPageBreak/>
        <w:t xml:space="preserve">- </w:t>
      </w:r>
      <w:r w:rsidR="008B21CA" w:rsidRPr="005F4E63">
        <w:rPr>
          <w:sz w:val="28"/>
          <w:szCs w:val="28"/>
        </w:rPr>
        <w:t>временная нетрудоспособность, подтвержденная справкой медицинской организации;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иные непредвиденные обстоятельства, не позволившие прибыть на промежуточную аттестацию.</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Обучающийся обязан уведомить в период промежуточной аттестации методиста</w:t>
      </w:r>
      <w:r w:rsidR="005F4E63">
        <w:rPr>
          <w:sz w:val="28"/>
          <w:szCs w:val="28"/>
        </w:rPr>
        <w:t xml:space="preserve"> </w:t>
      </w:r>
      <w:r w:rsidRPr="005F4E63">
        <w:rPr>
          <w:sz w:val="28"/>
          <w:szCs w:val="28"/>
        </w:rPr>
        <w:t>о невозможности явки на промежуточную аттестацию в соответствии с расписанием в связи с временной нетрудоспособностью или другими непредвиденными обстоятельствами (исполнение общественных или государственных обязанностей, вызов в суд, транспортные проблемы (отмена рейса, отсутствие билетов, погодные условия). Документы, подтверждающие причину отсутствия и дающие право на продление промежуточной аттестации, должны быть представлены методисту сразу после их оформления.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3.2</w:t>
      </w:r>
      <w:r w:rsidR="00401BD2">
        <w:rPr>
          <w:sz w:val="28"/>
          <w:szCs w:val="28"/>
        </w:rPr>
        <w:t>2</w:t>
      </w:r>
      <w:r w:rsidRPr="005F4E63">
        <w:rPr>
          <w:sz w:val="28"/>
          <w:szCs w:val="28"/>
        </w:rPr>
        <w:t>. Повторная сдача экзамена (дифференцированного зачета) с целью повышения положительной оценки разрешается только в исключительных случаях по обоснованному письменному заявлению обучающегося (дл</w:t>
      </w:r>
      <w:r w:rsidR="00401BD2">
        <w:rPr>
          <w:sz w:val="28"/>
          <w:szCs w:val="28"/>
        </w:rPr>
        <w:t>я получения диплома с отличием)</w:t>
      </w:r>
      <w:r w:rsidRPr="005F4E63">
        <w:rPr>
          <w:sz w:val="28"/>
          <w:szCs w:val="28"/>
        </w:rPr>
        <w:t>.</w:t>
      </w:r>
    </w:p>
    <w:p w:rsidR="008A08AB" w:rsidRPr="005F4E63" w:rsidRDefault="008A08AB" w:rsidP="005F4E63">
      <w:pPr>
        <w:tabs>
          <w:tab w:val="left" w:pos="2003"/>
        </w:tabs>
        <w:spacing w:line="360" w:lineRule="auto"/>
        <w:ind w:firstLine="709"/>
        <w:jc w:val="both"/>
        <w:rPr>
          <w:sz w:val="28"/>
          <w:szCs w:val="28"/>
        </w:rPr>
      </w:pPr>
    </w:p>
    <w:p w:rsidR="008B21CA" w:rsidRPr="005F4E63" w:rsidRDefault="008B21CA" w:rsidP="005F4E63">
      <w:pPr>
        <w:tabs>
          <w:tab w:val="left" w:pos="2003"/>
        </w:tabs>
        <w:spacing w:line="360" w:lineRule="auto"/>
        <w:ind w:firstLine="709"/>
        <w:jc w:val="center"/>
        <w:rPr>
          <w:b/>
          <w:sz w:val="28"/>
          <w:szCs w:val="28"/>
        </w:rPr>
      </w:pPr>
      <w:r w:rsidRPr="005F4E63">
        <w:rPr>
          <w:b/>
          <w:sz w:val="28"/>
          <w:szCs w:val="28"/>
        </w:rPr>
        <w:t>4. Технология оценивания обучающихся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4.1. Для оценки результатов обучения по каждой дисциплине (модулю) и практике - знаний, умений, навыков и (или) опыта деятельности,</w:t>
      </w:r>
      <w:r w:rsidR="00401BD2">
        <w:rPr>
          <w:sz w:val="28"/>
          <w:szCs w:val="28"/>
        </w:rPr>
        <w:t xml:space="preserve"> </w:t>
      </w:r>
      <w:r w:rsidRPr="005F4E63">
        <w:rPr>
          <w:sz w:val="28"/>
          <w:szCs w:val="28"/>
        </w:rPr>
        <w:t>характеризующих этапы формирования компетенций и обеспечивающие достижение планируемых результатов освоения образовательной про</w:t>
      </w:r>
      <w:r w:rsidR="003B1627">
        <w:rPr>
          <w:sz w:val="28"/>
          <w:szCs w:val="28"/>
        </w:rPr>
        <w:t xml:space="preserve">граммы используются элементы </w:t>
      </w:r>
      <w:proofErr w:type="spellStart"/>
      <w:r w:rsidR="003B1627">
        <w:rPr>
          <w:sz w:val="28"/>
          <w:szCs w:val="28"/>
        </w:rPr>
        <w:t>ба</w:t>
      </w:r>
      <w:r w:rsidRPr="005F4E63">
        <w:rPr>
          <w:sz w:val="28"/>
          <w:szCs w:val="28"/>
        </w:rPr>
        <w:t>льно</w:t>
      </w:r>
      <w:proofErr w:type="spellEnd"/>
      <w:r w:rsidRPr="005F4E63">
        <w:rPr>
          <w:sz w:val="28"/>
          <w:szCs w:val="28"/>
        </w:rPr>
        <w:t>-рейтинговой технологии.</w:t>
      </w:r>
    </w:p>
    <w:p w:rsidR="008B21CA" w:rsidRPr="005F4E63" w:rsidRDefault="003B1627" w:rsidP="005F4E63">
      <w:pPr>
        <w:tabs>
          <w:tab w:val="left" w:pos="2003"/>
        </w:tabs>
        <w:spacing w:line="360" w:lineRule="auto"/>
        <w:ind w:firstLine="709"/>
        <w:jc w:val="both"/>
        <w:rPr>
          <w:sz w:val="28"/>
          <w:szCs w:val="28"/>
        </w:rPr>
      </w:pPr>
      <w:proofErr w:type="spellStart"/>
      <w:r>
        <w:rPr>
          <w:sz w:val="28"/>
          <w:szCs w:val="28"/>
        </w:rPr>
        <w:t>Ба</w:t>
      </w:r>
      <w:r w:rsidR="008B21CA" w:rsidRPr="005F4E63">
        <w:rPr>
          <w:sz w:val="28"/>
          <w:szCs w:val="28"/>
        </w:rPr>
        <w:t>льно</w:t>
      </w:r>
      <w:proofErr w:type="spellEnd"/>
      <w:r w:rsidR="008B21CA" w:rsidRPr="005F4E63">
        <w:rPr>
          <w:sz w:val="28"/>
          <w:szCs w:val="28"/>
        </w:rPr>
        <w:t xml:space="preserve">-рейтинговая технология оценки </w:t>
      </w:r>
      <w:proofErr w:type="gramStart"/>
      <w:r w:rsidR="008B21CA" w:rsidRPr="005F4E63">
        <w:rPr>
          <w:sz w:val="28"/>
          <w:szCs w:val="28"/>
        </w:rPr>
        <w:t>достижений</w:t>
      </w:r>
      <w:proofErr w:type="gramEnd"/>
      <w:r w:rsidR="008B21CA" w:rsidRPr="005F4E63">
        <w:rPr>
          <w:sz w:val="28"/>
          <w:szCs w:val="28"/>
        </w:rPr>
        <w:t xml:space="preserve"> обучающихся (далее - БРТ) используется с целью формирования личностно-ориентированного обучения, стимулирования систематической работы обучающихся, раскрытия их творческих способностей, дифференциации оценки знаний и формирования итогового «портфолио» обучающегося с перечнем всех его достижений за время обучения.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lastRenderedPageBreak/>
        <w:t>БРТ оценки деятельности обучающихся предназначена для повышения объективности и достоверности определения уровня подготовки обучающихся и используется в качестве одного из элементов управления учебным процессом в вузе.</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4.2. БРТ позволяет обучающимся:</w:t>
      </w:r>
    </w:p>
    <w:p w:rsidR="008B21CA"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понимать систему текущего оценивания по дисциплинам с целью получения по ним итоговых оценок;</w:t>
      </w:r>
    </w:p>
    <w:p w:rsidR="008B21CA"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осознать необходимость систематической работы по выполнению учебного плана на основании знания своей текущей рейтинговой оценки по каждой дисциплине и ее изменение из-за освоения материала не в установленные преподавателем сроки;</w:t>
      </w:r>
    </w:p>
    <w:p w:rsidR="008B21CA"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 xml:space="preserve">своевременно оценить состояние своей работы по изучению дисциплины, </w:t>
      </w:r>
      <w:r w:rsidRPr="005F4E63">
        <w:rPr>
          <w:sz w:val="28"/>
          <w:szCs w:val="28"/>
        </w:rPr>
        <w:t xml:space="preserve">- </w:t>
      </w:r>
      <w:r w:rsidR="008B21CA" w:rsidRPr="005F4E63">
        <w:rPr>
          <w:sz w:val="28"/>
          <w:szCs w:val="28"/>
        </w:rPr>
        <w:t>выполнению всех видов учебной работы до начала промежуточной аттестации;</w:t>
      </w:r>
    </w:p>
    <w:p w:rsidR="008B21CA"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определить свой личный общий рейтинг и сравнить его с рейтингами других обучающихся.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4.3. БРТ дает возможность преподавателям:</w:t>
      </w:r>
    </w:p>
    <w:p w:rsidR="008A08AB"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планировать учебный процесс по конкретной дисциплине и стимулировать обучающихся за систематическую работу в течение семестра;</w:t>
      </w:r>
    </w:p>
    <w:p w:rsidR="008B21CA"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своевременно вносить коррективы в организацию учебного процесса по результатам текущего рейтингового контроля;</w:t>
      </w:r>
    </w:p>
    <w:p w:rsidR="008B21CA"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объективно определять итоговую оценку обучающегося по дисциплине с учетом его систематической работы;</w:t>
      </w:r>
    </w:p>
    <w:p w:rsidR="008B21CA" w:rsidRPr="005F4E63" w:rsidRDefault="008A08AB"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обеспечить градацию оценки уровня знаний по сравнению с традиционной системой.</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В качестве внутренней шкалы текущих оценок используется 100 балльная оценка обучающихся, как правило, по трем критериям: посещаемость, текущий контроль успеваемости, активность на учебных занятиях.</w:t>
      </w:r>
    </w:p>
    <w:p w:rsidR="008B21CA" w:rsidRPr="005F4E63" w:rsidRDefault="008B21CA" w:rsidP="005F4E63">
      <w:pPr>
        <w:tabs>
          <w:tab w:val="left" w:pos="2003"/>
        </w:tabs>
        <w:spacing w:line="360" w:lineRule="auto"/>
        <w:ind w:firstLine="709"/>
        <w:jc w:val="both"/>
        <w:rPr>
          <w:sz w:val="28"/>
          <w:szCs w:val="28"/>
        </w:rPr>
      </w:pPr>
      <w:r w:rsidRPr="005F4E63">
        <w:rPr>
          <w:sz w:val="28"/>
          <w:szCs w:val="28"/>
        </w:rPr>
        <w:lastRenderedPageBreak/>
        <w:t xml:space="preserve">4.4. Шкала показателей и критериев оценок по отдельным разделам каждой дисциплины разрабатывается преподавателем в соответствии с приведенными ниже рекомендациями по объему баллов и рекомендациями, установленными решением </w:t>
      </w:r>
      <w:r w:rsidR="00401BD2">
        <w:rPr>
          <w:sz w:val="28"/>
          <w:szCs w:val="28"/>
        </w:rPr>
        <w:t xml:space="preserve">Педагогического </w:t>
      </w:r>
      <w:r w:rsidRPr="005F4E63">
        <w:rPr>
          <w:sz w:val="28"/>
          <w:szCs w:val="28"/>
        </w:rPr>
        <w:t>совета.</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4.5. Рейтинговая оценка обучающихся по каждой дисциплине не зависимо от ее общей трудоемкости определяется по 100-балльной шкале в каждом семестре.</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4.6. Распределение баллов рейтинговой оценки между видами контроля рекомендуется устанавливать в следующем соотношении: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посещение учебных занятий (из расчета 30 баллов за посещение всех занятий);</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текущий контроль успеваемости (</w:t>
      </w:r>
      <w:r w:rsidR="003B1627">
        <w:rPr>
          <w:sz w:val="28"/>
          <w:szCs w:val="28"/>
        </w:rPr>
        <w:t>максимально</w:t>
      </w:r>
      <w:r w:rsidRPr="005F4E63">
        <w:rPr>
          <w:sz w:val="28"/>
          <w:szCs w:val="28"/>
        </w:rPr>
        <w:t xml:space="preserve"> 70 баллов), в том числе:</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1 задание текущего контроля (0-10 баллов)</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2 задание текущего контроля (0-10</w:t>
      </w:r>
      <w:r w:rsidR="003B1627">
        <w:rPr>
          <w:sz w:val="28"/>
          <w:szCs w:val="28"/>
        </w:rPr>
        <w:t xml:space="preserve"> </w:t>
      </w:r>
      <w:r w:rsidRPr="005F4E63">
        <w:rPr>
          <w:sz w:val="28"/>
          <w:szCs w:val="28"/>
        </w:rPr>
        <w:t>баллов)</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3 </w:t>
      </w:r>
      <w:r w:rsidR="003B1627">
        <w:rPr>
          <w:sz w:val="28"/>
          <w:szCs w:val="28"/>
        </w:rPr>
        <w:t xml:space="preserve">задание текущего контроля (0-10 </w:t>
      </w:r>
      <w:r w:rsidRPr="005F4E63">
        <w:rPr>
          <w:sz w:val="28"/>
          <w:szCs w:val="28"/>
        </w:rPr>
        <w:t>баллов)</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4 задание текущего контроля (0-35 баллов);</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бонусные рейтинговые баллы за активность на занятиях по итогам семестра (0-5 баллов).</w:t>
      </w:r>
    </w:p>
    <w:p w:rsidR="008B21CA" w:rsidRPr="005F4E63" w:rsidRDefault="008B21CA" w:rsidP="005F4E63">
      <w:pPr>
        <w:tabs>
          <w:tab w:val="left" w:pos="2003"/>
        </w:tabs>
        <w:spacing w:line="360" w:lineRule="auto"/>
        <w:ind w:firstLine="709"/>
        <w:jc w:val="both"/>
        <w:rPr>
          <w:sz w:val="28"/>
          <w:szCs w:val="28"/>
        </w:rPr>
      </w:pPr>
      <w:r w:rsidRPr="005F4E63">
        <w:rPr>
          <w:b/>
          <w:sz w:val="28"/>
          <w:szCs w:val="28"/>
        </w:rPr>
        <w:t xml:space="preserve">Посещаемость </w:t>
      </w:r>
      <w:r w:rsidRPr="005F4E63">
        <w:rPr>
          <w:sz w:val="28"/>
          <w:szCs w:val="28"/>
        </w:rPr>
        <w:t xml:space="preserve">— посещение занятий лекционного типа (за исключением поточных) и занятий семинарского типа оценивается </w:t>
      </w:r>
      <w:proofErr w:type="spellStart"/>
      <w:r w:rsidRPr="005F4E63">
        <w:rPr>
          <w:sz w:val="28"/>
          <w:szCs w:val="28"/>
        </w:rPr>
        <w:t>накопительно</w:t>
      </w:r>
      <w:proofErr w:type="spellEnd"/>
      <w:r w:rsidRPr="005F4E63">
        <w:rPr>
          <w:sz w:val="28"/>
          <w:szCs w:val="28"/>
        </w:rPr>
        <w:t xml:space="preserve"> следующим образом: максимальное количество баллов, отводимых на учет посещаемости (30 баллов), делится на количество лекций (за исключением поточных) и практических занятий по дисциплине. Полученное значение определяет количество баллов, набираемых обучающимся за посещение одного занятия. По решению Ученого совета посещаемость учебных занятий может не учитываться при оценивании результатов освоения отдельных дисциплин.</w:t>
      </w:r>
    </w:p>
    <w:p w:rsidR="008B21CA" w:rsidRPr="005F4E63" w:rsidRDefault="008B21CA" w:rsidP="005F4E63">
      <w:pPr>
        <w:tabs>
          <w:tab w:val="left" w:pos="2003"/>
        </w:tabs>
        <w:spacing w:line="360" w:lineRule="auto"/>
        <w:ind w:firstLine="709"/>
        <w:jc w:val="both"/>
        <w:rPr>
          <w:sz w:val="28"/>
          <w:szCs w:val="28"/>
        </w:rPr>
      </w:pPr>
      <w:r w:rsidRPr="005F4E63">
        <w:rPr>
          <w:b/>
          <w:sz w:val="28"/>
          <w:szCs w:val="28"/>
        </w:rPr>
        <w:t xml:space="preserve">Успеваемость </w:t>
      </w:r>
      <w:r w:rsidRPr="005F4E63">
        <w:rPr>
          <w:sz w:val="28"/>
          <w:szCs w:val="28"/>
        </w:rPr>
        <w:t xml:space="preserve">- оценка успеваемости выставляется за выполнение заданий текущего контроля по дисциплине. Как правило, в семестре 1-2 задания текущего контроля (1-2 «контрольных точки»), причем выполнение </w:t>
      </w:r>
      <w:r w:rsidRPr="005F4E63">
        <w:rPr>
          <w:sz w:val="28"/>
          <w:szCs w:val="28"/>
        </w:rPr>
        <w:lastRenderedPageBreak/>
        <w:t>всех заданий текущего контроля является обязательным для обучающегося. При обнаружении преподавателем в выполненном обучающимся задании элементов плагиата данное задание считается не выполненным.</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Занятия семинарского типа (между «контрольными точками») проводятся в активной и интерактивной форме (дискуссии по изученному материалу, разбор ситуаций и т.п.), в </w:t>
      </w:r>
      <w:r w:rsidR="003B1627">
        <w:rPr>
          <w:sz w:val="28"/>
          <w:szCs w:val="28"/>
        </w:rPr>
        <w:t>аудитории или вне аудитории. Не</w:t>
      </w:r>
      <w:r w:rsidRPr="005F4E63">
        <w:rPr>
          <w:sz w:val="28"/>
          <w:szCs w:val="28"/>
        </w:rPr>
        <w:t>смотря на то, что преподаватель не оценивает в баллах обучающегося на каждом занятии, в тоже время преподаватель фиксирует активность на занятии и при подведении итогов за семестр начисляет до 5 рейтинговых бонусных баллов за активность на занятиях.</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Рейтинговые баллы набираются в течение всего периода обучения по дисциплине и фиксируются путем занесения в Журнал преподавателя.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4.7. Результаты текущего контроля успеваемости учитываются при выставлении оценки в ходе промежуточной аттестации.</w:t>
      </w:r>
    </w:p>
    <w:p w:rsidR="008B21CA" w:rsidRDefault="008B21CA" w:rsidP="005F4E63">
      <w:pPr>
        <w:tabs>
          <w:tab w:val="left" w:pos="2003"/>
        </w:tabs>
        <w:spacing w:line="360" w:lineRule="auto"/>
        <w:ind w:firstLine="709"/>
        <w:jc w:val="both"/>
        <w:rPr>
          <w:sz w:val="28"/>
          <w:szCs w:val="28"/>
        </w:rPr>
      </w:pPr>
      <w:r w:rsidRPr="005F4E63">
        <w:rPr>
          <w:sz w:val="28"/>
          <w:szCs w:val="28"/>
        </w:rPr>
        <w:t>4.8. Данные рейтинговый список преподаватель использует при оценивании обучающегося на промежуточной аттестации. Технология выставления оценки, в том числе перевод в итоговую 4-балльную шкалу оценки (определяется таблицей 1.</w:t>
      </w:r>
    </w:p>
    <w:p w:rsidR="005F4E63" w:rsidRPr="005F4E63" w:rsidRDefault="005F4E63" w:rsidP="005F4E63">
      <w:pPr>
        <w:tabs>
          <w:tab w:val="left" w:pos="2003"/>
        </w:tabs>
        <w:spacing w:line="360" w:lineRule="auto"/>
        <w:ind w:firstLine="709"/>
        <w:jc w:val="both"/>
        <w:rPr>
          <w:sz w:val="28"/>
          <w:szCs w:val="28"/>
        </w:rPr>
      </w:pPr>
    </w:p>
    <w:p w:rsidR="008B21CA" w:rsidRPr="005F4E63" w:rsidRDefault="008B21CA" w:rsidP="005F4E63">
      <w:pPr>
        <w:tabs>
          <w:tab w:val="left" w:pos="2003"/>
        </w:tabs>
        <w:spacing w:line="360" w:lineRule="auto"/>
        <w:ind w:firstLine="709"/>
        <w:jc w:val="center"/>
        <w:rPr>
          <w:b/>
          <w:sz w:val="28"/>
          <w:szCs w:val="28"/>
        </w:rPr>
      </w:pPr>
      <w:r w:rsidRPr="005F4E63">
        <w:rPr>
          <w:b/>
          <w:sz w:val="28"/>
          <w:szCs w:val="28"/>
        </w:rPr>
        <w:t>Таблица 1. Критерии оценки (шкала оценивания)</w:t>
      </w:r>
    </w:p>
    <w:tbl>
      <w:tblPr>
        <w:tblStyle w:val="ae"/>
        <w:tblW w:w="0" w:type="auto"/>
        <w:tblLook w:val="04A0" w:firstRow="1" w:lastRow="0" w:firstColumn="1" w:lastColumn="0" w:noHBand="0" w:noVBand="1"/>
      </w:tblPr>
      <w:tblGrid>
        <w:gridCol w:w="4529"/>
        <w:gridCol w:w="4815"/>
      </w:tblGrid>
      <w:tr w:rsidR="00F2722F" w:rsidRPr="005F4E63" w:rsidTr="00F2722F">
        <w:tc>
          <w:tcPr>
            <w:tcW w:w="5281" w:type="dxa"/>
          </w:tcPr>
          <w:p w:rsidR="00F2722F" w:rsidRPr="005F4E63" w:rsidRDefault="00F2722F" w:rsidP="005F4E63">
            <w:pPr>
              <w:tabs>
                <w:tab w:val="left" w:pos="2003"/>
              </w:tabs>
              <w:spacing w:line="360" w:lineRule="auto"/>
              <w:ind w:firstLine="709"/>
              <w:jc w:val="both"/>
              <w:rPr>
                <w:b/>
                <w:sz w:val="28"/>
                <w:szCs w:val="28"/>
              </w:rPr>
            </w:pPr>
            <w:r w:rsidRPr="005F4E63">
              <w:rPr>
                <w:b/>
                <w:sz w:val="28"/>
                <w:szCs w:val="28"/>
              </w:rPr>
              <w:t>Количество набранных баллов</w:t>
            </w:r>
          </w:p>
        </w:tc>
        <w:tc>
          <w:tcPr>
            <w:tcW w:w="5282" w:type="dxa"/>
          </w:tcPr>
          <w:p w:rsidR="00F2722F" w:rsidRPr="005F4E63" w:rsidRDefault="00F2722F" w:rsidP="005F4E63">
            <w:pPr>
              <w:tabs>
                <w:tab w:val="left" w:pos="2003"/>
              </w:tabs>
              <w:spacing w:line="360" w:lineRule="auto"/>
              <w:ind w:firstLine="709"/>
              <w:jc w:val="both"/>
              <w:rPr>
                <w:b/>
                <w:sz w:val="28"/>
                <w:szCs w:val="28"/>
              </w:rPr>
            </w:pPr>
            <w:r w:rsidRPr="005F4E63">
              <w:rPr>
                <w:b/>
                <w:sz w:val="28"/>
                <w:szCs w:val="28"/>
              </w:rPr>
              <w:t>Оценка</w:t>
            </w:r>
          </w:p>
        </w:tc>
      </w:tr>
      <w:tr w:rsidR="00F2722F" w:rsidRPr="005F4E63" w:rsidTr="00F2722F">
        <w:tc>
          <w:tcPr>
            <w:tcW w:w="5281" w:type="dxa"/>
          </w:tcPr>
          <w:p w:rsidR="00F2722F" w:rsidRPr="005F4E63" w:rsidRDefault="00F2722F" w:rsidP="005F4E63">
            <w:pPr>
              <w:tabs>
                <w:tab w:val="left" w:pos="2003"/>
              </w:tabs>
              <w:spacing w:line="360" w:lineRule="auto"/>
              <w:ind w:firstLine="709"/>
              <w:jc w:val="both"/>
              <w:rPr>
                <w:sz w:val="28"/>
                <w:szCs w:val="28"/>
              </w:rPr>
            </w:pPr>
            <w:r w:rsidRPr="005F4E63">
              <w:rPr>
                <w:sz w:val="28"/>
                <w:szCs w:val="28"/>
              </w:rPr>
              <w:t>90-100</w:t>
            </w:r>
          </w:p>
        </w:tc>
        <w:tc>
          <w:tcPr>
            <w:tcW w:w="5282" w:type="dxa"/>
          </w:tcPr>
          <w:p w:rsidR="00F2722F" w:rsidRPr="005F4E63" w:rsidRDefault="00F2722F" w:rsidP="005F4E63">
            <w:pPr>
              <w:tabs>
                <w:tab w:val="left" w:pos="2003"/>
              </w:tabs>
              <w:spacing w:line="360" w:lineRule="auto"/>
              <w:ind w:firstLine="709"/>
              <w:jc w:val="both"/>
              <w:rPr>
                <w:sz w:val="28"/>
                <w:szCs w:val="28"/>
              </w:rPr>
            </w:pPr>
            <w:r w:rsidRPr="005F4E63">
              <w:rPr>
                <w:sz w:val="28"/>
                <w:szCs w:val="28"/>
              </w:rPr>
              <w:t>отлично</w:t>
            </w:r>
          </w:p>
        </w:tc>
      </w:tr>
      <w:tr w:rsidR="00F2722F" w:rsidRPr="005F4E63" w:rsidTr="00F2722F">
        <w:tc>
          <w:tcPr>
            <w:tcW w:w="5281" w:type="dxa"/>
          </w:tcPr>
          <w:p w:rsidR="00F2722F" w:rsidRPr="005F4E63" w:rsidRDefault="00F2722F" w:rsidP="005F4E63">
            <w:pPr>
              <w:tabs>
                <w:tab w:val="left" w:pos="2003"/>
              </w:tabs>
              <w:spacing w:line="360" w:lineRule="auto"/>
              <w:ind w:firstLine="709"/>
              <w:jc w:val="both"/>
              <w:rPr>
                <w:sz w:val="28"/>
                <w:szCs w:val="28"/>
              </w:rPr>
            </w:pPr>
            <w:r w:rsidRPr="005F4E63">
              <w:rPr>
                <w:sz w:val="28"/>
                <w:szCs w:val="28"/>
              </w:rPr>
              <w:t>80-89</w:t>
            </w:r>
          </w:p>
        </w:tc>
        <w:tc>
          <w:tcPr>
            <w:tcW w:w="5282" w:type="dxa"/>
          </w:tcPr>
          <w:p w:rsidR="00F2722F" w:rsidRPr="005F4E63" w:rsidRDefault="00F2722F" w:rsidP="005F4E63">
            <w:pPr>
              <w:tabs>
                <w:tab w:val="left" w:pos="2003"/>
              </w:tabs>
              <w:spacing w:line="360" w:lineRule="auto"/>
              <w:ind w:firstLine="709"/>
              <w:jc w:val="both"/>
              <w:rPr>
                <w:sz w:val="28"/>
                <w:szCs w:val="28"/>
              </w:rPr>
            </w:pPr>
            <w:r w:rsidRPr="005F4E63">
              <w:rPr>
                <w:sz w:val="28"/>
                <w:szCs w:val="28"/>
              </w:rPr>
              <w:t>хорошо</w:t>
            </w:r>
          </w:p>
        </w:tc>
      </w:tr>
      <w:tr w:rsidR="00F2722F" w:rsidRPr="005F4E63" w:rsidTr="00F2722F">
        <w:tc>
          <w:tcPr>
            <w:tcW w:w="5281" w:type="dxa"/>
          </w:tcPr>
          <w:p w:rsidR="00F2722F" w:rsidRPr="005F4E63" w:rsidRDefault="00F2722F" w:rsidP="005F4E63">
            <w:pPr>
              <w:tabs>
                <w:tab w:val="left" w:pos="2003"/>
              </w:tabs>
              <w:spacing w:line="360" w:lineRule="auto"/>
              <w:ind w:firstLine="709"/>
              <w:jc w:val="both"/>
              <w:rPr>
                <w:sz w:val="28"/>
                <w:szCs w:val="28"/>
              </w:rPr>
            </w:pPr>
            <w:r w:rsidRPr="005F4E63">
              <w:rPr>
                <w:sz w:val="28"/>
                <w:szCs w:val="28"/>
              </w:rPr>
              <w:t>6-79</w:t>
            </w:r>
          </w:p>
        </w:tc>
        <w:tc>
          <w:tcPr>
            <w:tcW w:w="5282" w:type="dxa"/>
          </w:tcPr>
          <w:p w:rsidR="00F2722F" w:rsidRPr="005F4E63" w:rsidRDefault="00F2722F" w:rsidP="005F4E63">
            <w:pPr>
              <w:tabs>
                <w:tab w:val="left" w:pos="2003"/>
              </w:tabs>
              <w:spacing w:line="360" w:lineRule="auto"/>
              <w:ind w:firstLine="709"/>
              <w:jc w:val="both"/>
              <w:rPr>
                <w:sz w:val="28"/>
                <w:szCs w:val="28"/>
              </w:rPr>
            </w:pPr>
            <w:r w:rsidRPr="005F4E63">
              <w:rPr>
                <w:sz w:val="28"/>
                <w:szCs w:val="28"/>
              </w:rPr>
              <w:t>удовлетворительно</w:t>
            </w:r>
          </w:p>
        </w:tc>
      </w:tr>
      <w:tr w:rsidR="00F2722F" w:rsidRPr="005F4E63" w:rsidTr="00F2722F">
        <w:tc>
          <w:tcPr>
            <w:tcW w:w="5281" w:type="dxa"/>
          </w:tcPr>
          <w:p w:rsidR="00F2722F" w:rsidRPr="005F4E63" w:rsidRDefault="00F2722F" w:rsidP="005F4E63">
            <w:pPr>
              <w:tabs>
                <w:tab w:val="left" w:pos="2003"/>
              </w:tabs>
              <w:spacing w:line="360" w:lineRule="auto"/>
              <w:ind w:firstLine="709"/>
              <w:jc w:val="both"/>
              <w:rPr>
                <w:sz w:val="28"/>
                <w:szCs w:val="28"/>
              </w:rPr>
            </w:pPr>
            <w:r w:rsidRPr="005F4E63">
              <w:rPr>
                <w:sz w:val="28"/>
                <w:szCs w:val="28"/>
              </w:rPr>
              <w:t>Меньше 60</w:t>
            </w:r>
          </w:p>
        </w:tc>
        <w:tc>
          <w:tcPr>
            <w:tcW w:w="5282" w:type="dxa"/>
          </w:tcPr>
          <w:p w:rsidR="00F2722F" w:rsidRPr="005F4E63" w:rsidRDefault="00F2722F" w:rsidP="005F4E63">
            <w:pPr>
              <w:tabs>
                <w:tab w:val="left" w:pos="2003"/>
              </w:tabs>
              <w:spacing w:line="360" w:lineRule="auto"/>
              <w:ind w:firstLine="709"/>
              <w:jc w:val="both"/>
              <w:rPr>
                <w:sz w:val="28"/>
                <w:szCs w:val="28"/>
              </w:rPr>
            </w:pPr>
            <w:r w:rsidRPr="005F4E63">
              <w:rPr>
                <w:sz w:val="28"/>
                <w:szCs w:val="28"/>
              </w:rPr>
              <w:t>неудовлетворительно</w:t>
            </w:r>
          </w:p>
        </w:tc>
      </w:tr>
    </w:tbl>
    <w:p w:rsidR="00F2722F" w:rsidRPr="005F4E63" w:rsidRDefault="00F2722F" w:rsidP="005F4E63">
      <w:pPr>
        <w:tabs>
          <w:tab w:val="left" w:pos="2003"/>
        </w:tabs>
        <w:spacing w:line="360" w:lineRule="auto"/>
        <w:ind w:firstLine="709"/>
        <w:jc w:val="both"/>
        <w:rPr>
          <w:b/>
          <w:sz w:val="28"/>
          <w:szCs w:val="28"/>
        </w:rPr>
      </w:pPr>
    </w:p>
    <w:p w:rsidR="008B21CA" w:rsidRPr="005F4E63" w:rsidRDefault="008B21CA" w:rsidP="005F4E63">
      <w:pPr>
        <w:tabs>
          <w:tab w:val="left" w:pos="2003"/>
        </w:tabs>
        <w:spacing w:line="360" w:lineRule="auto"/>
        <w:ind w:firstLine="709"/>
        <w:jc w:val="both"/>
        <w:rPr>
          <w:sz w:val="28"/>
          <w:szCs w:val="28"/>
        </w:rPr>
      </w:pPr>
      <w:r w:rsidRPr="005F4E63">
        <w:rPr>
          <w:sz w:val="28"/>
          <w:szCs w:val="28"/>
        </w:rPr>
        <w:t>4.9. Рейтинг по дисциплине служит оценкой академической успеваемости, используемой для расчета рейтинга обучающихся</w:t>
      </w:r>
      <w:r w:rsidR="00D77A14" w:rsidRPr="005F4E63">
        <w:rPr>
          <w:sz w:val="28"/>
          <w:szCs w:val="28"/>
        </w:rPr>
        <w:t xml:space="preserve"> </w:t>
      </w:r>
      <w:r w:rsidRPr="005F4E63">
        <w:rPr>
          <w:sz w:val="28"/>
          <w:szCs w:val="28"/>
        </w:rPr>
        <w:t>за соответствующий семестр 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lastRenderedPageBreak/>
        <w:t>используется для принятия решения об именных стипендиях и других поощрениях.</w:t>
      </w:r>
    </w:p>
    <w:p w:rsidR="00D77A14" w:rsidRPr="005F4E63" w:rsidRDefault="00D77A14" w:rsidP="005F4E63">
      <w:pPr>
        <w:tabs>
          <w:tab w:val="left" w:pos="2003"/>
        </w:tabs>
        <w:spacing w:line="360" w:lineRule="auto"/>
        <w:ind w:firstLine="709"/>
        <w:jc w:val="center"/>
        <w:rPr>
          <w:sz w:val="28"/>
          <w:szCs w:val="28"/>
        </w:rPr>
      </w:pPr>
    </w:p>
    <w:p w:rsidR="008B21CA" w:rsidRPr="005F4E63" w:rsidRDefault="008B21CA" w:rsidP="005F4E63">
      <w:pPr>
        <w:tabs>
          <w:tab w:val="left" w:pos="2003"/>
        </w:tabs>
        <w:spacing w:line="360" w:lineRule="auto"/>
        <w:ind w:firstLine="709"/>
        <w:jc w:val="center"/>
        <w:rPr>
          <w:b/>
          <w:sz w:val="28"/>
          <w:szCs w:val="28"/>
        </w:rPr>
      </w:pPr>
      <w:r w:rsidRPr="005F4E63">
        <w:rPr>
          <w:b/>
          <w:sz w:val="28"/>
          <w:szCs w:val="28"/>
        </w:rPr>
        <w:t>5. Апелляция по результатам промежуточной аттестации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5.1. По результатам промежуточной аттестации обучающийся имеет право на апелляцию.</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5.2. По заявлению обучающегося формируется апелляционная комиссия, которая рассматривает апелляции по результатам промежуточной аттестации. В состав апелляционной комиссии входит</w:t>
      </w:r>
      <w:r w:rsidR="008B1397">
        <w:rPr>
          <w:sz w:val="28"/>
          <w:szCs w:val="28"/>
        </w:rPr>
        <w:t xml:space="preserve"> директор/зам.</w:t>
      </w:r>
      <w:r w:rsidR="003B1627">
        <w:rPr>
          <w:sz w:val="28"/>
          <w:szCs w:val="28"/>
        </w:rPr>
        <w:t xml:space="preserve"> </w:t>
      </w:r>
      <w:r w:rsidR="008B1397">
        <w:rPr>
          <w:sz w:val="28"/>
          <w:szCs w:val="28"/>
        </w:rPr>
        <w:t>директора,</w:t>
      </w:r>
      <w:r w:rsidRPr="005F4E63">
        <w:rPr>
          <w:sz w:val="28"/>
          <w:szCs w:val="28"/>
        </w:rPr>
        <w:t xml:space="preserve"> методист и преподаватель, компетентный в данный области. Обучающийся имеет право подать в апелляционную комиссию письменную апелляцию (Приложение 4) о нарушении, по его мнению, установленной процедуры проведения промежуточной аттестации и (или) несогласии с результатами промежуточной аттестации.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5.3. Апелляция подается обучающимся не позднее следующего рабочего дня после объявления результатов промежуточной аттестации.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5.4. Для рассмотрения апелляции комиссия рассматривает следующие документы - расписание промежуточной аттестации, ведомости промежуточной аттестации и журнал посещаемости преподавателя, а также копию рабочей программы дисциплины (модуля), практики и письменные ответы обучающегося по результатам которых была выставлена оценка (при их наличии).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5.5. Апелляция рассматривается не позднее 5 рабочих дней со дня подачи апелляции на заседании апелляционной комиссии, на которое приглашаются обучающийся, подавший апелляцию. Неявка обучающегося на заседание апелляционной комиссии не является основанием для отказа в рассмотрении апелляции.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 xml:space="preserve">5.6. 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путем направления на указанный в </w:t>
      </w:r>
      <w:r w:rsidRPr="005F4E63">
        <w:rPr>
          <w:sz w:val="28"/>
          <w:szCs w:val="28"/>
        </w:rPr>
        <w:lastRenderedPageBreak/>
        <w:t>апелляции электронный адрес копии протокола заседания апелляционной комиссии.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5.7. При рассмотрении апелляции о нарушении порядка проведения промежуточной аттестации апелляционная комиссия принимает одно из следующих решений:</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об отклонении апелляции, если изложенные в ней сведения о нарушениях процедуры проведения промежуточной аттестации обучающегося не подтвердились и (или) не повлияли на результат промежуточной аттестации;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об удовлетворении апелляции, если изложенные в ней сведения о допущенных нарушениях процедуры проведения промежуточной аттестации обучающегося подтвердились и повлияли на результат промежуточной аттестации.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5.8. В случае удовлетворения апелляции о нарушении порядка проведения промежуточной аттестации, результат проведения промежуточной аттестации подлежит аннулированию, протокол о рассмотрении апелляции не позднее следующего рабочего дня передается методисту для реализации решения апелляционной комиссии. Обучающемуся предоставляется возможность пройти промежуточное аттестационное испытание в сроки, отведенные сессией.</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5.9. Повторное проведение промежуточной аттестации осуществляется в присутствии комиссии.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5.10. Апелляция на повторное проведение промежуточной аттестации не принимается.</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5.11. При рассмотрении апелляции о несогласии с результатами промежуточной аттестации апелляционная комиссия выносит одно из следующих решений:</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об отклонении апелляции и сохранении результата промежуточной аттестации;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lastRenderedPageBreak/>
        <w:t>об удовлетворении апелляции и выставлении иного результата промежуточной аттестации.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5.12. Решение апелляционной комиссии не позднее следующего рабочего дня передается методисту. Решение апелляционной комиссии является основанием для аннулирования ранее выставленного результата промежуточной аттестации и выставления нового. Для этого в ведомости промежуточной аттестации делается отметка об аннулировании результата в соответствии с решением апелляционной комиссии и выставляет новый результат. Копия решения апелляционной комиссии подкалывается к ведомости промежуточной аттестации.</w:t>
      </w:r>
    </w:p>
    <w:p w:rsidR="008B21CA" w:rsidRPr="005F4E63" w:rsidRDefault="008B21CA" w:rsidP="005F4E63">
      <w:pPr>
        <w:tabs>
          <w:tab w:val="left" w:pos="2003"/>
        </w:tabs>
        <w:spacing w:line="360" w:lineRule="auto"/>
        <w:ind w:firstLine="709"/>
        <w:jc w:val="both"/>
        <w:rPr>
          <w:sz w:val="28"/>
          <w:szCs w:val="28"/>
        </w:rPr>
      </w:pPr>
      <w:r w:rsidRPr="005F4E63">
        <w:rPr>
          <w:sz w:val="28"/>
          <w:szCs w:val="28"/>
        </w:rPr>
        <w:t>5.13. Решение апелляционной комиссии является окончательным и пересмотру не подлежит.</w:t>
      </w:r>
    </w:p>
    <w:p w:rsidR="00D77A14" w:rsidRPr="005F4E63" w:rsidRDefault="00D77A14" w:rsidP="005F4E63">
      <w:pPr>
        <w:tabs>
          <w:tab w:val="left" w:pos="2003"/>
        </w:tabs>
        <w:spacing w:line="360" w:lineRule="auto"/>
        <w:ind w:firstLine="709"/>
        <w:jc w:val="both"/>
        <w:rPr>
          <w:sz w:val="28"/>
          <w:szCs w:val="28"/>
        </w:rPr>
      </w:pPr>
    </w:p>
    <w:p w:rsidR="008B21CA" w:rsidRPr="005F4E63" w:rsidRDefault="008B1397" w:rsidP="005F4E63">
      <w:pPr>
        <w:tabs>
          <w:tab w:val="left" w:pos="2003"/>
        </w:tabs>
        <w:spacing w:line="360" w:lineRule="auto"/>
        <w:ind w:firstLine="709"/>
        <w:jc w:val="both"/>
        <w:rPr>
          <w:b/>
          <w:sz w:val="28"/>
          <w:szCs w:val="28"/>
        </w:rPr>
      </w:pPr>
      <w:r>
        <w:rPr>
          <w:b/>
          <w:sz w:val="28"/>
          <w:szCs w:val="28"/>
        </w:rPr>
        <w:t>6</w:t>
      </w:r>
      <w:r w:rsidR="008B21CA" w:rsidRPr="005F4E63">
        <w:rPr>
          <w:b/>
          <w:sz w:val="28"/>
          <w:szCs w:val="28"/>
        </w:rPr>
        <w:t>. Мониторинги совершенствование процедуры текущего контроля успеваемости и промежуточной аттестации</w:t>
      </w:r>
    </w:p>
    <w:p w:rsidR="008B21CA" w:rsidRPr="005F4E63" w:rsidRDefault="008B1397" w:rsidP="005F4E63">
      <w:pPr>
        <w:tabs>
          <w:tab w:val="left" w:pos="2003"/>
        </w:tabs>
        <w:spacing w:line="360" w:lineRule="auto"/>
        <w:ind w:firstLine="709"/>
        <w:jc w:val="both"/>
        <w:rPr>
          <w:sz w:val="28"/>
          <w:szCs w:val="28"/>
        </w:rPr>
      </w:pPr>
      <w:r>
        <w:rPr>
          <w:sz w:val="28"/>
          <w:szCs w:val="28"/>
        </w:rPr>
        <w:t>6</w:t>
      </w:r>
      <w:r w:rsidR="008B21CA" w:rsidRPr="005F4E63">
        <w:rPr>
          <w:sz w:val="28"/>
          <w:szCs w:val="28"/>
        </w:rPr>
        <w:t>.1. Контроль за выполнением требований данного положения осуществляют методист. Он же ведет контроль за соблюдением расписания промежуточной аттестации, графика ликвидации академических задолженностей, своевременной сдачей ведомостей.</w:t>
      </w:r>
    </w:p>
    <w:p w:rsidR="008B21CA" w:rsidRPr="005F4E63" w:rsidRDefault="008B1397" w:rsidP="005F4E63">
      <w:pPr>
        <w:tabs>
          <w:tab w:val="left" w:pos="2003"/>
        </w:tabs>
        <w:spacing w:line="360" w:lineRule="auto"/>
        <w:ind w:firstLine="709"/>
        <w:jc w:val="both"/>
        <w:rPr>
          <w:sz w:val="28"/>
          <w:szCs w:val="28"/>
        </w:rPr>
      </w:pPr>
      <w:r>
        <w:rPr>
          <w:sz w:val="28"/>
          <w:szCs w:val="28"/>
        </w:rPr>
        <w:t>6</w:t>
      </w:r>
      <w:r w:rsidR="008B21CA" w:rsidRPr="005F4E63">
        <w:rPr>
          <w:sz w:val="28"/>
          <w:szCs w:val="28"/>
        </w:rPr>
        <w:t xml:space="preserve">.2. По итогам промежуточной аттестации формируется </w:t>
      </w:r>
      <w:r>
        <w:rPr>
          <w:sz w:val="28"/>
          <w:szCs w:val="28"/>
        </w:rPr>
        <w:t xml:space="preserve">электронная </w:t>
      </w:r>
      <w:r w:rsidR="008B21CA" w:rsidRPr="005F4E63">
        <w:rPr>
          <w:sz w:val="28"/>
          <w:szCs w:val="28"/>
        </w:rPr>
        <w:t xml:space="preserve">личная карточка обучающегося, которая хранится в его </w:t>
      </w:r>
      <w:r>
        <w:rPr>
          <w:sz w:val="28"/>
          <w:szCs w:val="28"/>
        </w:rPr>
        <w:t xml:space="preserve">электронном </w:t>
      </w:r>
      <w:r w:rsidR="008B21CA" w:rsidRPr="005F4E63">
        <w:rPr>
          <w:sz w:val="28"/>
          <w:szCs w:val="28"/>
        </w:rPr>
        <w:t>личном деле.</w:t>
      </w:r>
    </w:p>
    <w:p w:rsidR="008B21CA" w:rsidRPr="005F4E63" w:rsidRDefault="008B1397" w:rsidP="005F4E63">
      <w:pPr>
        <w:tabs>
          <w:tab w:val="left" w:pos="2003"/>
        </w:tabs>
        <w:spacing w:line="360" w:lineRule="auto"/>
        <w:ind w:firstLine="709"/>
        <w:jc w:val="both"/>
        <w:rPr>
          <w:sz w:val="28"/>
          <w:szCs w:val="28"/>
        </w:rPr>
      </w:pPr>
      <w:r>
        <w:rPr>
          <w:sz w:val="28"/>
          <w:szCs w:val="28"/>
        </w:rPr>
        <w:t>6</w:t>
      </w:r>
      <w:r w:rsidR="008B21CA" w:rsidRPr="005F4E63">
        <w:rPr>
          <w:sz w:val="28"/>
          <w:szCs w:val="28"/>
        </w:rPr>
        <w:t xml:space="preserve">.3. Процессы текущего контроля успеваемости, проведения промежуточной аттестации и ликвидации академической задолженности должны быть объектами регулярных проверок при проведении </w:t>
      </w:r>
      <w:proofErr w:type="spellStart"/>
      <w:r w:rsidR="008B21CA" w:rsidRPr="005F4E63">
        <w:rPr>
          <w:sz w:val="28"/>
          <w:szCs w:val="28"/>
        </w:rPr>
        <w:t>внутривузовских</w:t>
      </w:r>
      <w:proofErr w:type="spellEnd"/>
      <w:r w:rsidR="008B21CA" w:rsidRPr="005F4E63">
        <w:rPr>
          <w:sz w:val="28"/>
          <w:szCs w:val="28"/>
        </w:rPr>
        <w:t xml:space="preserve"> проверок качества образовательного процесса.</w:t>
      </w:r>
    </w:p>
    <w:p w:rsidR="008B21CA" w:rsidRPr="005F4E63" w:rsidRDefault="008B1397" w:rsidP="005F4E63">
      <w:pPr>
        <w:tabs>
          <w:tab w:val="left" w:pos="2003"/>
        </w:tabs>
        <w:spacing w:line="360" w:lineRule="auto"/>
        <w:ind w:firstLine="709"/>
        <w:jc w:val="both"/>
        <w:rPr>
          <w:sz w:val="28"/>
          <w:szCs w:val="28"/>
        </w:rPr>
      </w:pPr>
      <w:r>
        <w:rPr>
          <w:sz w:val="28"/>
          <w:szCs w:val="28"/>
        </w:rPr>
        <w:t>6</w:t>
      </w:r>
      <w:r w:rsidR="008B21CA" w:rsidRPr="005F4E63">
        <w:rPr>
          <w:sz w:val="28"/>
          <w:szCs w:val="28"/>
        </w:rPr>
        <w:t>.4. При проведении проверок и оценке качества процессов текущего контроля успеваемости и промежуточной аттестации обучающихся рекомендуется использовать следующие показатели:</w:t>
      </w:r>
    </w:p>
    <w:p w:rsidR="008B21CA" w:rsidRPr="005F4E63" w:rsidRDefault="005F4E63" w:rsidP="005F4E63">
      <w:pPr>
        <w:tabs>
          <w:tab w:val="left" w:pos="2003"/>
        </w:tabs>
        <w:spacing w:line="360" w:lineRule="auto"/>
        <w:ind w:firstLine="709"/>
        <w:jc w:val="both"/>
        <w:rPr>
          <w:sz w:val="28"/>
          <w:szCs w:val="28"/>
        </w:rPr>
      </w:pPr>
      <w:r>
        <w:rPr>
          <w:sz w:val="28"/>
          <w:szCs w:val="28"/>
        </w:rPr>
        <w:lastRenderedPageBreak/>
        <w:t xml:space="preserve">- </w:t>
      </w:r>
      <w:r w:rsidR="008B21CA" w:rsidRPr="005F4E63">
        <w:rPr>
          <w:sz w:val="28"/>
          <w:szCs w:val="28"/>
        </w:rPr>
        <w:t>выполнение требований данного Положения при анализе текущего контроля успеваемости и промежуточной аттестации обучающихся;</w:t>
      </w:r>
    </w:p>
    <w:p w:rsidR="008B21CA" w:rsidRPr="005F4E63" w:rsidRDefault="005F4E63" w:rsidP="005F4E63">
      <w:pPr>
        <w:tabs>
          <w:tab w:val="left" w:pos="2003"/>
        </w:tabs>
        <w:spacing w:line="360" w:lineRule="auto"/>
        <w:ind w:firstLine="709"/>
        <w:jc w:val="both"/>
        <w:rPr>
          <w:sz w:val="28"/>
          <w:szCs w:val="28"/>
        </w:rPr>
      </w:pPr>
      <w:r>
        <w:rPr>
          <w:sz w:val="28"/>
          <w:szCs w:val="28"/>
        </w:rPr>
        <w:t xml:space="preserve">- </w:t>
      </w:r>
      <w:r w:rsidR="008B21CA" w:rsidRPr="005F4E63">
        <w:rPr>
          <w:sz w:val="28"/>
          <w:szCs w:val="28"/>
        </w:rPr>
        <w:t>соблюдение преподавателями расписаний промежуточной аттестации, графика ликвидации академических задолженностей:</w:t>
      </w:r>
    </w:p>
    <w:p w:rsidR="008B21CA" w:rsidRPr="005F4E63" w:rsidRDefault="00D77A14"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полнота и достоверность сведений об успеваемости обучающихся, содержащихся в сводной ведомости промежуточной аттестации и учебной карточке, зачетной книжке обучающихся, своевременность подготовки и выдачи документов преподавателям и обучающимся методистом;</w:t>
      </w:r>
    </w:p>
    <w:p w:rsidR="008B21CA" w:rsidRPr="005F4E63" w:rsidRDefault="00D77A14"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соответствие оценочных средств требованиям профессиональным стандартам (при наличии);</w:t>
      </w:r>
    </w:p>
    <w:p w:rsidR="008B21CA" w:rsidRPr="005F4E63" w:rsidRDefault="005F4E63" w:rsidP="005F4E63">
      <w:pPr>
        <w:tabs>
          <w:tab w:val="left" w:pos="2003"/>
        </w:tabs>
        <w:spacing w:line="360" w:lineRule="auto"/>
        <w:ind w:firstLine="709"/>
        <w:jc w:val="both"/>
        <w:rPr>
          <w:sz w:val="28"/>
          <w:szCs w:val="28"/>
        </w:rPr>
      </w:pPr>
      <w:r>
        <w:rPr>
          <w:sz w:val="28"/>
          <w:szCs w:val="28"/>
        </w:rPr>
        <w:t>- </w:t>
      </w:r>
      <w:r w:rsidR="003B1627">
        <w:rPr>
          <w:sz w:val="28"/>
          <w:szCs w:val="28"/>
        </w:rPr>
        <w:t xml:space="preserve">проведение анализа </w:t>
      </w:r>
      <w:proofErr w:type="gramStart"/>
      <w:r w:rsidR="003B1627">
        <w:rPr>
          <w:sz w:val="28"/>
          <w:szCs w:val="28"/>
        </w:rPr>
        <w:t xml:space="preserve">типичных </w:t>
      </w:r>
      <w:r w:rsidR="008B21CA" w:rsidRPr="005F4E63">
        <w:rPr>
          <w:sz w:val="28"/>
          <w:szCs w:val="28"/>
        </w:rPr>
        <w:t>ошибок</w:t>
      </w:r>
      <w:proofErr w:type="gramEnd"/>
      <w:r w:rsidR="008B21CA" w:rsidRPr="005F4E63">
        <w:rPr>
          <w:sz w:val="28"/>
          <w:szCs w:val="28"/>
        </w:rPr>
        <w:t xml:space="preserve"> обучающихся на промежуточной аттестации, выявление пробелов в их подготовке и осуществление корректирующих мероприятий;</w:t>
      </w:r>
    </w:p>
    <w:p w:rsidR="008B21CA" w:rsidRPr="005F4E63" w:rsidRDefault="00D77A14" w:rsidP="005F4E63">
      <w:pPr>
        <w:tabs>
          <w:tab w:val="left" w:pos="2003"/>
        </w:tabs>
        <w:spacing w:line="360" w:lineRule="auto"/>
        <w:ind w:firstLine="709"/>
        <w:jc w:val="both"/>
        <w:rPr>
          <w:sz w:val="28"/>
          <w:szCs w:val="28"/>
        </w:rPr>
      </w:pPr>
      <w:r w:rsidRPr="005F4E63">
        <w:rPr>
          <w:sz w:val="28"/>
          <w:szCs w:val="28"/>
        </w:rPr>
        <w:t xml:space="preserve">- </w:t>
      </w:r>
      <w:r w:rsidR="008B21CA" w:rsidRPr="005F4E63">
        <w:rPr>
          <w:sz w:val="28"/>
          <w:szCs w:val="28"/>
        </w:rPr>
        <w:t>соблюдение установленных сроков хранения.</w:t>
      </w:r>
    </w:p>
    <w:p w:rsidR="008B21CA" w:rsidRPr="005F4E63" w:rsidRDefault="008B1397" w:rsidP="005F4E63">
      <w:pPr>
        <w:tabs>
          <w:tab w:val="left" w:pos="2003"/>
        </w:tabs>
        <w:spacing w:line="360" w:lineRule="auto"/>
        <w:ind w:firstLine="709"/>
        <w:jc w:val="both"/>
        <w:rPr>
          <w:sz w:val="28"/>
          <w:szCs w:val="28"/>
        </w:rPr>
      </w:pPr>
      <w:r>
        <w:rPr>
          <w:sz w:val="28"/>
          <w:szCs w:val="28"/>
        </w:rPr>
        <w:t>6</w:t>
      </w:r>
      <w:r w:rsidR="008B21CA" w:rsidRPr="005F4E63">
        <w:rPr>
          <w:sz w:val="28"/>
          <w:szCs w:val="28"/>
        </w:rPr>
        <w:t>.5. Вопросы, связанные с анализом успеваемости обучающихся, эффективностью мероприятий по ее повышению и совершенствованием процессов текущего контроля успеваемости и промежуточной аттестации, должны регулярно обсуждаться на заседаниях Ученого Совета.</w:t>
      </w:r>
    </w:p>
    <w:p w:rsidR="00D77A14" w:rsidRDefault="00D77A14" w:rsidP="005F4E63">
      <w:pPr>
        <w:tabs>
          <w:tab w:val="left" w:pos="2003"/>
        </w:tabs>
        <w:ind w:firstLine="709"/>
        <w:rPr>
          <w:sz w:val="28"/>
          <w:szCs w:val="28"/>
        </w:rPr>
      </w:pPr>
    </w:p>
    <w:p w:rsidR="00D77A14" w:rsidRDefault="00D77A14" w:rsidP="005F4E63">
      <w:pPr>
        <w:tabs>
          <w:tab w:val="left" w:pos="2003"/>
        </w:tabs>
        <w:ind w:firstLine="709"/>
        <w:rPr>
          <w:sz w:val="28"/>
          <w:szCs w:val="28"/>
        </w:rPr>
      </w:pPr>
    </w:p>
    <w:p w:rsidR="005F4E63" w:rsidRDefault="005F4E63" w:rsidP="005F4E63">
      <w:pPr>
        <w:tabs>
          <w:tab w:val="left" w:pos="2003"/>
        </w:tabs>
        <w:ind w:firstLine="709"/>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5F4E63" w:rsidRDefault="005F4E63" w:rsidP="00D77A14">
      <w:pPr>
        <w:tabs>
          <w:tab w:val="left" w:pos="2003"/>
        </w:tabs>
        <w:jc w:val="right"/>
        <w:rPr>
          <w:sz w:val="28"/>
          <w:szCs w:val="28"/>
        </w:rPr>
      </w:pPr>
    </w:p>
    <w:p w:rsidR="008B21CA" w:rsidRDefault="008B21CA" w:rsidP="00D77A14">
      <w:pPr>
        <w:tabs>
          <w:tab w:val="left" w:pos="2003"/>
        </w:tabs>
        <w:jc w:val="right"/>
        <w:rPr>
          <w:sz w:val="28"/>
          <w:szCs w:val="28"/>
        </w:rPr>
      </w:pPr>
      <w:r w:rsidRPr="008B21CA">
        <w:rPr>
          <w:sz w:val="28"/>
          <w:szCs w:val="28"/>
        </w:rPr>
        <w:t>Приложение 1</w:t>
      </w:r>
    </w:p>
    <w:p w:rsidR="00244D00" w:rsidRPr="008B21CA" w:rsidRDefault="00244D00" w:rsidP="00D77A14">
      <w:pPr>
        <w:tabs>
          <w:tab w:val="left" w:pos="2003"/>
        </w:tabs>
        <w:jc w:val="right"/>
        <w:rPr>
          <w:sz w:val="28"/>
          <w:szCs w:val="28"/>
        </w:rPr>
      </w:pPr>
    </w:p>
    <w:p w:rsidR="005C3F17" w:rsidRDefault="008B1397" w:rsidP="008B1397">
      <w:pPr>
        <w:tabs>
          <w:tab w:val="left" w:pos="2003"/>
        </w:tabs>
        <w:jc w:val="center"/>
        <w:rPr>
          <w:sz w:val="28"/>
          <w:szCs w:val="28"/>
        </w:rPr>
      </w:pPr>
      <w:r>
        <w:rPr>
          <w:b/>
          <w:sz w:val="28"/>
          <w:szCs w:val="28"/>
        </w:rPr>
        <w:t>АНО ДПО «Академия Социальной работы»</w:t>
      </w:r>
    </w:p>
    <w:p w:rsidR="008B1397" w:rsidRDefault="008B1397" w:rsidP="005C3F17">
      <w:pPr>
        <w:tabs>
          <w:tab w:val="left" w:pos="2003"/>
        </w:tabs>
        <w:jc w:val="center"/>
        <w:rPr>
          <w:b/>
          <w:sz w:val="28"/>
          <w:szCs w:val="28"/>
        </w:rPr>
      </w:pPr>
    </w:p>
    <w:p w:rsidR="008B21CA" w:rsidRDefault="008B21CA" w:rsidP="005C3F17">
      <w:pPr>
        <w:tabs>
          <w:tab w:val="left" w:pos="2003"/>
        </w:tabs>
        <w:jc w:val="center"/>
        <w:rPr>
          <w:b/>
          <w:sz w:val="28"/>
          <w:szCs w:val="28"/>
        </w:rPr>
      </w:pPr>
      <w:r w:rsidRPr="005C3F17">
        <w:rPr>
          <w:b/>
          <w:sz w:val="28"/>
          <w:szCs w:val="28"/>
        </w:rPr>
        <w:t>ЗАЧЕТНАЯ ВЕДОМОСТЬ № ___________</w:t>
      </w:r>
    </w:p>
    <w:p w:rsidR="005C3F17" w:rsidRPr="005F4E63" w:rsidRDefault="005C3F17" w:rsidP="005C3F17">
      <w:pPr>
        <w:tabs>
          <w:tab w:val="left" w:pos="2003"/>
        </w:tabs>
        <w:jc w:val="center"/>
        <w:rPr>
          <w:b/>
          <w:sz w:val="28"/>
          <w:szCs w:val="28"/>
        </w:rPr>
      </w:pPr>
    </w:p>
    <w:p w:rsidR="008B21CA" w:rsidRPr="00C05AC7" w:rsidRDefault="008B21CA" w:rsidP="008B21CA">
      <w:pPr>
        <w:tabs>
          <w:tab w:val="left" w:pos="2003"/>
        </w:tabs>
        <w:rPr>
          <w:sz w:val="28"/>
          <w:szCs w:val="28"/>
        </w:rPr>
      </w:pPr>
      <w:r w:rsidRPr="00C05AC7">
        <w:rPr>
          <w:sz w:val="28"/>
          <w:szCs w:val="28"/>
        </w:rPr>
        <w:t>Направление/Специальность</w:t>
      </w:r>
      <w:r w:rsidR="005C3F17" w:rsidRPr="00C05AC7">
        <w:rPr>
          <w:sz w:val="28"/>
          <w:szCs w:val="28"/>
        </w:rPr>
        <w:t>__________________________________________</w:t>
      </w:r>
    </w:p>
    <w:p w:rsidR="008B21CA" w:rsidRPr="00C05AC7" w:rsidRDefault="008B21CA" w:rsidP="008B21CA">
      <w:pPr>
        <w:tabs>
          <w:tab w:val="left" w:pos="2003"/>
        </w:tabs>
        <w:rPr>
          <w:sz w:val="28"/>
          <w:szCs w:val="28"/>
        </w:rPr>
      </w:pPr>
      <w:r w:rsidRPr="00C05AC7">
        <w:rPr>
          <w:sz w:val="28"/>
          <w:szCs w:val="28"/>
        </w:rPr>
        <w:t>Группа</w:t>
      </w:r>
      <w:r w:rsidR="005C3F17" w:rsidRPr="00C05AC7">
        <w:rPr>
          <w:sz w:val="28"/>
          <w:szCs w:val="28"/>
        </w:rPr>
        <w:t>____________________________________________________________</w:t>
      </w:r>
    </w:p>
    <w:p w:rsidR="008B21CA" w:rsidRPr="00C05AC7" w:rsidRDefault="008B21CA" w:rsidP="008B21CA">
      <w:pPr>
        <w:tabs>
          <w:tab w:val="left" w:pos="2003"/>
        </w:tabs>
        <w:rPr>
          <w:sz w:val="28"/>
          <w:szCs w:val="28"/>
        </w:rPr>
      </w:pPr>
      <w:r w:rsidRPr="00C05AC7">
        <w:rPr>
          <w:sz w:val="28"/>
          <w:szCs w:val="28"/>
        </w:rPr>
        <w:t>Дисциплина</w:t>
      </w:r>
      <w:r w:rsidR="005C3F17" w:rsidRPr="00C05AC7">
        <w:rPr>
          <w:sz w:val="28"/>
          <w:szCs w:val="28"/>
        </w:rPr>
        <w:t>_______________________________</w:t>
      </w:r>
      <w:r w:rsidR="00C05AC7">
        <w:rPr>
          <w:sz w:val="28"/>
          <w:szCs w:val="28"/>
        </w:rPr>
        <w:t>_________________________</w:t>
      </w:r>
    </w:p>
    <w:p w:rsidR="008B21CA" w:rsidRPr="00C05AC7" w:rsidRDefault="008B21CA" w:rsidP="008B21CA">
      <w:pPr>
        <w:tabs>
          <w:tab w:val="left" w:pos="2003"/>
        </w:tabs>
        <w:rPr>
          <w:sz w:val="28"/>
          <w:szCs w:val="28"/>
        </w:rPr>
      </w:pPr>
      <w:r w:rsidRPr="00C05AC7">
        <w:rPr>
          <w:sz w:val="28"/>
          <w:szCs w:val="28"/>
        </w:rPr>
        <w:t>Преподаватель</w:t>
      </w:r>
      <w:r w:rsidR="005C3F17" w:rsidRPr="00C05AC7">
        <w:rPr>
          <w:sz w:val="28"/>
          <w:szCs w:val="28"/>
        </w:rPr>
        <w:t>______________________________________________________</w:t>
      </w:r>
    </w:p>
    <w:p w:rsidR="008B21CA" w:rsidRPr="00C05AC7" w:rsidRDefault="008B21CA" w:rsidP="008B21CA">
      <w:pPr>
        <w:tabs>
          <w:tab w:val="left" w:pos="2003"/>
        </w:tabs>
        <w:rPr>
          <w:sz w:val="28"/>
          <w:szCs w:val="28"/>
        </w:rPr>
      </w:pPr>
      <w:r w:rsidRPr="00C05AC7">
        <w:rPr>
          <w:sz w:val="28"/>
          <w:szCs w:val="28"/>
        </w:rPr>
        <w:t>Дата</w:t>
      </w:r>
      <w:r w:rsidR="00C05AC7">
        <w:rPr>
          <w:sz w:val="28"/>
          <w:szCs w:val="28"/>
        </w:rPr>
        <w:t>_</w:t>
      </w:r>
      <w:r w:rsidR="005C3F17" w:rsidRPr="00C05AC7">
        <w:rPr>
          <w:sz w:val="28"/>
          <w:szCs w:val="28"/>
        </w:rPr>
        <w:t>___________________</w:t>
      </w:r>
      <w:r w:rsidR="00C05AC7">
        <w:rPr>
          <w:sz w:val="28"/>
          <w:szCs w:val="28"/>
        </w:rPr>
        <w:t>__________________________________________</w:t>
      </w:r>
    </w:p>
    <w:p w:rsidR="005C3F17" w:rsidRPr="005C3F17" w:rsidRDefault="005C3F17" w:rsidP="008B21CA">
      <w:pPr>
        <w:tabs>
          <w:tab w:val="left" w:pos="2003"/>
        </w:tabs>
        <w:rPr>
          <w:b/>
          <w:sz w:val="28"/>
          <w:szCs w:val="28"/>
          <w:u w:val="single"/>
        </w:rPr>
      </w:pPr>
    </w:p>
    <w:tbl>
      <w:tblPr>
        <w:tblStyle w:val="ae"/>
        <w:tblW w:w="9781" w:type="dxa"/>
        <w:tblLook w:val="04A0" w:firstRow="1" w:lastRow="0" w:firstColumn="1" w:lastColumn="0" w:noHBand="0" w:noVBand="1"/>
      </w:tblPr>
      <w:tblGrid>
        <w:gridCol w:w="784"/>
        <w:gridCol w:w="4028"/>
        <w:gridCol w:w="2431"/>
        <w:gridCol w:w="2538"/>
      </w:tblGrid>
      <w:tr w:rsidR="005C3F17" w:rsidRPr="00C05AC7" w:rsidTr="00C05AC7">
        <w:trPr>
          <w:trHeight w:val="703"/>
        </w:trPr>
        <w:tc>
          <w:tcPr>
            <w:tcW w:w="784" w:type="dxa"/>
          </w:tcPr>
          <w:p w:rsidR="005C3F17" w:rsidRPr="00C05AC7" w:rsidRDefault="005C3F17" w:rsidP="005C3F17">
            <w:pPr>
              <w:tabs>
                <w:tab w:val="left" w:pos="2003"/>
              </w:tabs>
              <w:jc w:val="center"/>
              <w:rPr>
                <w:b/>
                <w:szCs w:val="28"/>
              </w:rPr>
            </w:pPr>
            <w:r w:rsidRPr="00C05AC7">
              <w:rPr>
                <w:b/>
                <w:szCs w:val="28"/>
              </w:rPr>
              <w:t>№</w:t>
            </w:r>
          </w:p>
          <w:p w:rsidR="005C3F17" w:rsidRPr="00C05AC7" w:rsidRDefault="005C3F17" w:rsidP="005C3F17">
            <w:pPr>
              <w:tabs>
                <w:tab w:val="left" w:pos="2003"/>
              </w:tabs>
              <w:jc w:val="center"/>
              <w:rPr>
                <w:b/>
                <w:szCs w:val="28"/>
              </w:rPr>
            </w:pPr>
            <w:r w:rsidRPr="00C05AC7">
              <w:rPr>
                <w:b/>
                <w:szCs w:val="28"/>
              </w:rPr>
              <w:t>п\п</w:t>
            </w:r>
          </w:p>
        </w:tc>
        <w:tc>
          <w:tcPr>
            <w:tcW w:w="4028" w:type="dxa"/>
          </w:tcPr>
          <w:p w:rsidR="005C3F17" w:rsidRPr="00C05AC7" w:rsidRDefault="005C3F17" w:rsidP="005C3F17">
            <w:pPr>
              <w:tabs>
                <w:tab w:val="left" w:pos="2003"/>
              </w:tabs>
              <w:jc w:val="center"/>
              <w:rPr>
                <w:b/>
                <w:szCs w:val="28"/>
              </w:rPr>
            </w:pPr>
            <w:r w:rsidRPr="00C05AC7">
              <w:rPr>
                <w:b/>
                <w:szCs w:val="28"/>
              </w:rPr>
              <w:t>Ф.И.О. обучающегося</w:t>
            </w:r>
          </w:p>
        </w:tc>
        <w:tc>
          <w:tcPr>
            <w:tcW w:w="2431" w:type="dxa"/>
          </w:tcPr>
          <w:p w:rsidR="005C3F17" w:rsidRPr="00C05AC7" w:rsidRDefault="005C3F17" w:rsidP="005C3F17">
            <w:pPr>
              <w:tabs>
                <w:tab w:val="left" w:pos="2003"/>
              </w:tabs>
              <w:jc w:val="center"/>
              <w:rPr>
                <w:b/>
                <w:szCs w:val="28"/>
              </w:rPr>
            </w:pPr>
            <w:r w:rsidRPr="00C05AC7">
              <w:rPr>
                <w:b/>
                <w:szCs w:val="28"/>
              </w:rPr>
              <w:t>Оценка о сдаче зачета прописью</w:t>
            </w:r>
          </w:p>
        </w:tc>
        <w:tc>
          <w:tcPr>
            <w:tcW w:w="2538" w:type="dxa"/>
          </w:tcPr>
          <w:p w:rsidR="005C3F17" w:rsidRPr="00C05AC7" w:rsidRDefault="005C3F17" w:rsidP="005C3F17">
            <w:pPr>
              <w:tabs>
                <w:tab w:val="left" w:pos="2003"/>
              </w:tabs>
              <w:jc w:val="center"/>
              <w:rPr>
                <w:b/>
                <w:szCs w:val="28"/>
              </w:rPr>
            </w:pPr>
            <w:r w:rsidRPr="00C05AC7">
              <w:rPr>
                <w:b/>
                <w:szCs w:val="28"/>
              </w:rPr>
              <w:t>Подпись</w:t>
            </w:r>
          </w:p>
          <w:p w:rsidR="005C3F17" w:rsidRPr="00C05AC7" w:rsidRDefault="005C3F17" w:rsidP="005C3F17">
            <w:pPr>
              <w:tabs>
                <w:tab w:val="left" w:pos="2003"/>
              </w:tabs>
              <w:jc w:val="center"/>
              <w:rPr>
                <w:b/>
                <w:szCs w:val="28"/>
              </w:rPr>
            </w:pPr>
            <w:r w:rsidRPr="00C05AC7">
              <w:rPr>
                <w:b/>
                <w:szCs w:val="28"/>
              </w:rPr>
              <w:t>преподавателя</w:t>
            </w:r>
          </w:p>
        </w:tc>
      </w:tr>
      <w:tr w:rsidR="005C3F17" w:rsidRPr="00C05AC7" w:rsidTr="00C05AC7">
        <w:trPr>
          <w:trHeight w:val="342"/>
        </w:trPr>
        <w:tc>
          <w:tcPr>
            <w:tcW w:w="784" w:type="dxa"/>
          </w:tcPr>
          <w:p w:rsidR="005C3F17" w:rsidRPr="00C05AC7" w:rsidRDefault="005C3F17" w:rsidP="005C3F17">
            <w:pPr>
              <w:tabs>
                <w:tab w:val="left" w:pos="2003"/>
              </w:tabs>
              <w:jc w:val="center"/>
              <w:rPr>
                <w:szCs w:val="28"/>
              </w:rPr>
            </w:pPr>
            <w:r w:rsidRPr="00C05AC7">
              <w:rPr>
                <w:szCs w:val="28"/>
              </w:rPr>
              <w:t>1</w:t>
            </w:r>
          </w:p>
        </w:tc>
        <w:tc>
          <w:tcPr>
            <w:tcW w:w="4028" w:type="dxa"/>
          </w:tcPr>
          <w:p w:rsidR="005C3F17" w:rsidRPr="00C05AC7" w:rsidRDefault="005C3F17" w:rsidP="008B21CA">
            <w:pPr>
              <w:tabs>
                <w:tab w:val="left" w:pos="2003"/>
              </w:tabs>
              <w:rPr>
                <w:szCs w:val="28"/>
              </w:rPr>
            </w:pPr>
          </w:p>
        </w:tc>
        <w:tc>
          <w:tcPr>
            <w:tcW w:w="2431" w:type="dxa"/>
          </w:tcPr>
          <w:p w:rsidR="005C3F17" w:rsidRPr="00C05AC7" w:rsidRDefault="005C3F17" w:rsidP="008B21CA">
            <w:pPr>
              <w:tabs>
                <w:tab w:val="left" w:pos="2003"/>
              </w:tabs>
              <w:rPr>
                <w:szCs w:val="28"/>
              </w:rPr>
            </w:pPr>
          </w:p>
        </w:tc>
        <w:tc>
          <w:tcPr>
            <w:tcW w:w="2538" w:type="dxa"/>
          </w:tcPr>
          <w:p w:rsidR="005C3F17" w:rsidRPr="00C05AC7" w:rsidRDefault="005C3F17" w:rsidP="008B21CA">
            <w:pPr>
              <w:tabs>
                <w:tab w:val="left" w:pos="2003"/>
              </w:tabs>
              <w:rPr>
                <w:szCs w:val="28"/>
              </w:rPr>
            </w:pPr>
          </w:p>
        </w:tc>
      </w:tr>
      <w:tr w:rsidR="005C3F17" w:rsidRPr="00C05AC7" w:rsidTr="00C05AC7">
        <w:trPr>
          <w:trHeight w:val="342"/>
        </w:trPr>
        <w:tc>
          <w:tcPr>
            <w:tcW w:w="784" w:type="dxa"/>
          </w:tcPr>
          <w:p w:rsidR="005C3F17" w:rsidRPr="00C05AC7" w:rsidRDefault="005C3F17" w:rsidP="005C3F17">
            <w:pPr>
              <w:tabs>
                <w:tab w:val="left" w:pos="2003"/>
              </w:tabs>
              <w:jc w:val="center"/>
              <w:rPr>
                <w:szCs w:val="28"/>
              </w:rPr>
            </w:pPr>
            <w:r w:rsidRPr="00C05AC7">
              <w:rPr>
                <w:szCs w:val="28"/>
              </w:rPr>
              <w:t>2</w:t>
            </w:r>
          </w:p>
        </w:tc>
        <w:tc>
          <w:tcPr>
            <w:tcW w:w="4028" w:type="dxa"/>
          </w:tcPr>
          <w:p w:rsidR="005C3F17" w:rsidRPr="00C05AC7" w:rsidRDefault="005C3F17" w:rsidP="008B21CA">
            <w:pPr>
              <w:tabs>
                <w:tab w:val="left" w:pos="2003"/>
              </w:tabs>
              <w:rPr>
                <w:szCs w:val="28"/>
              </w:rPr>
            </w:pPr>
          </w:p>
        </w:tc>
        <w:tc>
          <w:tcPr>
            <w:tcW w:w="2431" w:type="dxa"/>
          </w:tcPr>
          <w:p w:rsidR="005C3F17" w:rsidRPr="00C05AC7" w:rsidRDefault="005C3F17" w:rsidP="008B21CA">
            <w:pPr>
              <w:tabs>
                <w:tab w:val="left" w:pos="2003"/>
              </w:tabs>
              <w:rPr>
                <w:szCs w:val="28"/>
              </w:rPr>
            </w:pPr>
          </w:p>
        </w:tc>
        <w:tc>
          <w:tcPr>
            <w:tcW w:w="2538" w:type="dxa"/>
          </w:tcPr>
          <w:p w:rsidR="005C3F17" w:rsidRPr="00C05AC7" w:rsidRDefault="005C3F17" w:rsidP="008B21CA">
            <w:pPr>
              <w:tabs>
                <w:tab w:val="left" w:pos="2003"/>
              </w:tabs>
              <w:rPr>
                <w:szCs w:val="28"/>
              </w:rPr>
            </w:pPr>
          </w:p>
        </w:tc>
      </w:tr>
      <w:tr w:rsidR="005C3F17" w:rsidRPr="00C05AC7" w:rsidTr="00C05AC7">
        <w:trPr>
          <w:trHeight w:val="342"/>
        </w:trPr>
        <w:tc>
          <w:tcPr>
            <w:tcW w:w="784" w:type="dxa"/>
          </w:tcPr>
          <w:p w:rsidR="005C3F17" w:rsidRPr="00C05AC7" w:rsidRDefault="005C3F17" w:rsidP="005C3F17">
            <w:pPr>
              <w:tabs>
                <w:tab w:val="left" w:pos="2003"/>
              </w:tabs>
              <w:jc w:val="center"/>
              <w:rPr>
                <w:szCs w:val="28"/>
              </w:rPr>
            </w:pPr>
            <w:r w:rsidRPr="00C05AC7">
              <w:rPr>
                <w:szCs w:val="28"/>
              </w:rPr>
              <w:t>3</w:t>
            </w:r>
          </w:p>
        </w:tc>
        <w:tc>
          <w:tcPr>
            <w:tcW w:w="4028" w:type="dxa"/>
          </w:tcPr>
          <w:p w:rsidR="005C3F17" w:rsidRPr="00C05AC7" w:rsidRDefault="005C3F17" w:rsidP="008B21CA">
            <w:pPr>
              <w:tabs>
                <w:tab w:val="left" w:pos="2003"/>
              </w:tabs>
              <w:rPr>
                <w:szCs w:val="28"/>
              </w:rPr>
            </w:pPr>
          </w:p>
        </w:tc>
        <w:tc>
          <w:tcPr>
            <w:tcW w:w="2431" w:type="dxa"/>
          </w:tcPr>
          <w:p w:rsidR="005C3F17" w:rsidRPr="00C05AC7" w:rsidRDefault="005C3F17" w:rsidP="008B21CA">
            <w:pPr>
              <w:tabs>
                <w:tab w:val="left" w:pos="2003"/>
              </w:tabs>
              <w:rPr>
                <w:szCs w:val="28"/>
              </w:rPr>
            </w:pPr>
          </w:p>
        </w:tc>
        <w:tc>
          <w:tcPr>
            <w:tcW w:w="2538" w:type="dxa"/>
          </w:tcPr>
          <w:p w:rsidR="005C3F17" w:rsidRPr="00C05AC7" w:rsidRDefault="005C3F17" w:rsidP="008B21CA">
            <w:pPr>
              <w:tabs>
                <w:tab w:val="left" w:pos="2003"/>
              </w:tabs>
              <w:rPr>
                <w:szCs w:val="28"/>
              </w:rPr>
            </w:pPr>
          </w:p>
        </w:tc>
      </w:tr>
      <w:tr w:rsidR="005C3F17" w:rsidRPr="00C05AC7" w:rsidTr="00C05AC7">
        <w:trPr>
          <w:trHeight w:val="342"/>
        </w:trPr>
        <w:tc>
          <w:tcPr>
            <w:tcW w:w="784" w:type="dxa"/>
          </w:tcPr>
          <w:p w:rsidR="005C3F17" w:rsidRPr="00C05AC7" w:rsidRDefault="005C3F17" w:rsidP="005C3F17">
            <w:pPr>
              <w:tabs>
                <w:tab w:val="left" w:pos="2003"/>
              </w:tabs>
              <w:jc w:val="center"/>
              <w:rPr>
                <w:szCs w:val="28"/>
              </w:rPr>
            </w:pPr>
            <w:r w:rsidRPr="00C05AC7">
              <w:rPr>
                <w:szCs w:val="28"/>
              </w:rPr>
              <w:t>4</w:t>
            </w:r>
          </w:p>
        </w:tc>
        <w:tc>
          <w:tcPr>
            <w:tcW w:w="4028" w:type="dxa"/>
          </w:tcPr>
          <w:p w:rsidR="005C3F17" w:rsidRPr="00C05AC7" w:rsidRDefault="005C3F17" w:rsidP="008B21CA">
            <w:pPr>
              <w:tabs>
                <w:tab w:val="left" w:pos="2003"/>
              </w:tabs>
              <w:rPr>
                <w:szCs w:val="28"/>
              </w:rPr>
            </w:pPr>
          </w:p>
        </w:tc>
        <w:tc>
          <w:tcPr>
            <w:tcW w:w="2431" w:type="dxa"/>
          </w:tcPr>
          <w:p w:rsidR="005C3F17" w:rsidRPr="00C05AC7" w:rsidRDefault="005C3F17" w:rsidP="008B21CA">
            <w:pPr>
              <w:tabs>
                <w:tab w:val="left" w:pos="2003"/>
              </w:tabs>
              <w:rPr>
                <w:szCs w:val="28"/>
              </w:rPr>
            </w:pPr>
          </w:p>
        </w:tc>
        <w:tc>
          <w:tcPr>
            <w:tcW w:w="2538" w:type="dxa"/>
          </w:tcPr>
          <w:p w:rsidR="005C3F17" w:rsidRPr="00C05AC7" w:rsidRDefault="005C3F17" w:rsidP="008B21CA">
            <w:pPr>
              <w:tabs>
                <w:tab w:val="left" w:pos="2003"/>
              </w:tabs>
              <w:rPr>
                <w:szCs w:val="28"/>
              </w:rPr>
            </w:pPr>
          </w:p>
        </w:tc>
      </w:tr>
      <w:tr w:rsidR="005C3F17" w:rsidRPr="00C05AC7" w:rsidTr="00C05AC7">
        <w:trPr>
          <w:trHeight w:val="342"/>
        </w:trPr>
        <w:tc>
          <w:tcPr>
            <w:tcW w:w="784" w:type="dxa"/>
          </w:tcPr>
          <w:p w:rsidR="005C3F17" w:rsidRPr="00C05AC7" w:rsidRDefault="005C3F17" w:rsidP="005C3F17">
            <w:pPr>
              <w:tabs>
                <w:tab w:val="left" w:pos="2003"/>
              </w:tabs>
              <w:jc w:val="center"/>
              <w:rPr>
                <w:szCs w:val="28"/>
              </w:rPr>
            </w:pPr>
            <w:r w:rsidRPr="00C05AC7">
              <w:rPr>
                <w:szCs w:val="28"/>
              </w:rPr>
              <w:t>5</w:t>
            </w:r>
          </w:p>
        </w:tc>
        <w:tc>
          <w:tcPr>
            <w:tcW w:w="4028" w:type="dxa"/>
          </w:tcPr>
          <w:p w:rsidR="005C3F17" w:rsidRPr="00C05AC7" w:rsidRDefault="005C3F17" w:rsidP="008B21CA">
            <w:pPr>
              <w:tabs>
                <w:tab w:val="left" w:pos="2003"/>
              </w:tabs>
              <w:rPr>
                <w:szCs w:val="28"/>
              </w:rPr>
            </w:pPr>
          </w:p>
        </w:tc>
        <w:tc>
          <w:tcPr>
            <w:tcW w:w="2431" w:type="dxa"/>
          </w:tcPr>
          <w:p w:rsidR="005C3F17" w:rsidRPr="00C05AC7" w:rsidRDefault="005C3F17" w:rsidP="008B21CA">
            <w:pPr>
              <w:tabs>
                <w:tab w:val="left" w:pos="2003"/>
              </w:tabs>
              <w:rPr>
                <w:szCs w:val="28"/>
              </w:rPr>
            </w:pPr>
          </w:p>
        </w:tc>
        <w:tc>
          <w:tcPr>
            <w:tcW w:w="2538" w:type="dxa"/>
          </w:tcPr>
          <w:p w:rsidR="005C3F17" w:rsidRPr="00C05AC7" w:rsidRDefault="005C3F17" w:rsidP="008B21CA">
            <w:pPr>
              <w:tabs>
                <w:tab w:val="left" w:pos="2003"/>
              </w:tabs>
              <w:rPr>
                <w:szCs w:val="28"/>
              </w:rPr>
            </w:pPr>
          </w:p>
        </w:tc>
      </w:tr>
      <w:tr w:rsidR="005C3F17" w:rsidRPr="00C05AC7" w:rsidTr="00C05AC7">
        <w:trPr>
          <w:trHeight w:val="342"/>
        </w:trPr>
        <w:tc>
          <w:tcPr>
            <w:tcW w:w="784" w:type="dxa"/>
          </w:tcPr>
          <w:p w:rsidR="005C3F17" w:rsidRPr="00C05AC7" w:rsidRDefault="005C3F17" w:rsidP="005C3F17">
            <w:pPr>
              <w:tabs>
                <w:tab w:val="left" w:pos="2003"/>
              </w:tabs>
              <w:jc w:val="center"/>
              <w:rPr>
                <w:szCs w:val="28"/>
              </w:rPr>
            </w:pPr>
            <w:r w:rsidRPr="00C05AC7">
              <w:rPr>
                <w:szCs w:val="28"/>
              </w:rPr>
              <w:t>6</w:t>
            </w:r>
          </w:p>
        </w:tc>
        <w:tc>
          <w:tcPr>
            <w:tcW w:w="4028" w:type="dxa"/>
          </w:tcPr>
          <w:p w:rsidR="005C3F17" w:rsidRPr="00C05AC7" w:rsidRDefault="005C3F17" w:rsidP="008B21CA">
            <w:pPr>
              <w:tabs>
                <w:tab w:val="left" w:pos="2003"/>
              </w:tabs>
              <w:rPr>
                <w:szCs w:val="28"/>
              </w:rPr>
            </w:pPr>
          </w:p>
        </w:tc>
        <w:tc>
          <w:tcPr>
            <w:tcW w:w="2431" w:type="dxa"/>
          </w:tcPr>
          <w:p w:rsidR="005C3F17" w:rsidRPr="00C05AC7" w:rsidRDefault="005C3F17" w:rsidP="008B21CA">
            <w:pPr>
              <w:tabs>
                <w:tab w:val="left" w:pos="2003"/>
              </w:tabs>
              <w:rPr>
                <w:szCs w:val="28"/>
              </w:rPr>
            </w:pPr>
          </w:p>
        </w:tc>
        <w:tc>
          <w:tcPr>
            <w:tcW w:w="2538" w:type="dxa"/>
          </w:tcPr>
          <w:p w:rsidR="005C3F17" w:rsidRPr="00C05AC7" w:rsidRDefault="005C3F17" w:rsidP="008B21CA">
            <w:pPr>
              <w:tabs>
                <w:tab w:val="left" w:pos="2003"/>
              </w:tabs>
              <w:rPr>
                <w:szCs w:val="28"/>
              </w:rPr>
            </w:pPr>
          </w:p>
        </w:tc>
      </w:tr>
      <w:tr w:rsidR="005C3F17" w:rsidRPr="00C05AC7" w:rsidTr="00C05AC7">
        <w:trPr>
          <w:trHeight w:val="342"/>
        </w:trPr>
        <w:tc>
          <w:tcPr>
            <w:tcW w:w="784" w:type="dxa"/>
          </w:tcPr>
          <w:p w:rsidR="005C3F17" w:rsidRPr="00C05AC7" w:rsidRDefault="005C3F17" w:rsidP="005C3F17">
            <w:pPr>
              <w:tabs>
                <w:tab w:val="left" w:pos="2003"/>
              </w:tabs>
              <w:jc w:val="center"/>
              <w:rPr>
                <w:szCs w:val="28"/>
              </w:rPr>
            </w:pPr>
            <w:r w:rsidRPr="00C05AC7">
              <w:rPr>
                <w:szCs w:val="28"/>
              </w:rPr>
              <w:t>7</w:t>
            </w:r>
          </w:p>
        </w:tc>
        <w:tc>
          <w:tcPr>
            <w:tcW w:w="4028" w:type="dxa"/>
          </w:tcPr>
          <w:p w:rsidR="005C3F17" w:rsidRPr="00C05AC7" w:rsidRDefault="005C3F17" w:rsidP="008B21CA">
            <w:pPr>
              <w:tabs>
                <w:tab w:val="left" w:pos="2003"/>
              </w:tabs>
              <w:rPr>
                <w:szCs w:val="28"/>
              </w:rPr>
            </w:pPr>
          </w:p>
        </w:tc>
        <w:tc>
          <w:tcPr>
            <w:tcW w:w="2431" w:type="dxa"/>
          </w:tcPr>
          <w:p w:rsidR="005C3F17" w:rsidRPr="00C05AC7" w:rsidRDefault="005C3F17" w:rsidP="008B21CA">
            <w:pPr>
              <w:tabs>
                <w:tab w:val="left" w:pos="2003"/>
              </w:tabs>
              <w:rPr>
                <w:szCs w:val="28"/>
              </w:rPr>
            </w:pPr>
          </w:p>
        </w:tc>
        <w:tc>
          <w:tcPr>
            <w:tcW w:w="2538" w:type="dxa"/>
          </w:tcPr>
          <w:p w:rsidR="005C3F17" w:rsidRPr="00C05AC7" w:rsidRDefault="005C3F17" w:rsidP="008B21CA">
            <w:pPr>
              <w:tabs>
                <w:tab w:val="left" w:pos="2003"/>
              </w:tabs>
              <w:rPr>
                <w:szCs w:val="28"/>
              </w:rPr>
            </w:pPr>
          </w:p>
        </w:tc>
      </w:tr>
      <w:tr w:rsidR="005C3F17" w:rsidRPr="00C05AC7" w:rsidTr="00C05AC7">
        <w:trPr>
          <w:trHeight w:val="342"/>
        </w:trPr>
        <w:tc>
          <w:tcPr>
            <w:tcW w:w="784" w:type="dxa"/>
          </w:tcPr>
          <w:p w:rsidR="005C3F17" w:rsidRPr="00C05AC7" w:rsidRDefault="005C3F17" w:rsidP="005C3F17">
            <w:pPr>
              <w:tabs>
                <w:tab w:val="left" w:pos="2003"/>
              </w:tabs>
              <w:jc w:val="center"/>
              <w:rPr>
                <w:szCs w:val="28"/>
              </w:rPr>
            </w:pPr>
            <w:r w:rsidRPr="00C05AC7">
              <w:rPr>
                <w:szCs w:val="28"/>
              </w:rPr>
              <w:t>8</w:t>
            </w:r>
          </w:p>
        </w:tc>
        <w:tc>
          <w:tcPr>
            <w:tcW w:w="4028" w:type="dxa"/>
          </w:tcPr>
          <w:p w:rsidR="005C3F17" w:rsidRPr="00C05AC7" w:rsidRDefault="005C3F17" w:rsidP="008B21CA">
            <w:pPr>
              <w:tabs>
                <w:tab w:val="left" w:pos="2003"/>
              </w:tabs>
              <w:rPr>
                <w:szCs w:val="28"/>
              </w:rPr>
            </w:pPr>
          </w:p>
        </w:tc>
        <w:tc>
          <w:tcPr>
            <w:tcW w:w="2431" w:type="dxa"/>
          </w:tcPr>
          <w:p w:rsidR="005C3F17" w:rsidRPr="00C05AC7" w:rsidRDefault="005C3F17" w:rsidP="008B21CA">
            <w:pPr>
              <w:tabs>
                <w:tab w:val="left" w:pos="2003"/>
              </w:tabs>
              <w:rPr>
                <w:szCs w:val="28"/>
              </w:rPr>
            </w:pPr>
          </w:p>
        </w:tc>
        <w:tc>
          <w:tcPr>
            <w:tcW w:w="2538" w:type="dxa"/>
          </w:tcPr>
          <w:p w:rsidR="005C3F17" w:rsidRPr="00C05AC7" w:rsidRDefault="005C3F17" w:rsidP="008B21CA">
            <w:pPr>
              <w:tabs>
                <w:tab w:val="left" w:pos="2003"/>
              </w:tabs>
              <w:rPr>
                <w:szCs w:val="28"/>
              </w:rPr>
            </w:pPr>
          </w:p>
        </w:tc>
      </w:tr>
      <w:tr w:rsidR="005C3F17" w:rsidRPr="00C05AC7" w:rsidTr="00C05AC7">
        <w:trPr>
          <w:trHeight w:val="342"/>
        </w:trPr>
        <w:tc>
          <w:tcPr>
            <w:tcW w:w="784" w:type="dxa"/>
          </w:tcPr>
          <w:p w:rsidR="005C3F17" w:rsidRPr="00C05AC7" w:rsidRDefault="005C3F17" w:rsidP="005C3F17">
            <w:pPr>
              <w:tabs>
                <w:tab w:val="left" w:pos="2003"/>
              </w:tabs>
              <w:jc w:val="center"/>
              <w:rPr>
                <w:szCs w:val="28"/>
              </w:rPr>
            </w:pPr>
            <w:r w:rsidRPr="00C05AC7">
              <w:rPr>
                <w:szCs w:val="28"/>
              </w:rPr>
              <w:t>9</w:t>
            </w:r>
          </w:p>
        </w:tc>
        <w:tc>
          <w:tcPr>
            <w:tcW w:w="4028" w:type="dxa"/>
          </w:tcPr>
          <w:p w:rsidR="005C3F17" w:rsidRPr="00C05AC7" w:rsidRDefault="005C3F17" w:rsidP="008B21CA">
            <w:pPr>
              <w:tabs>
                <w:tab w:val="left" w:pos="2003"/>
              </w:tabs>
              <w:rPr>
                <w:szCs w:val="28"/>
              </w:rPr>
            </w:pPr>
          </w:p>
        </w:tc>
        <w:tc>
          <w:tcPr>
            <w:tcW w:w="2431" w:type="dxa"/>
          </w:tcPr>
          <w:p w:rsidR="005C3F17" w:rsidRPr="00C05AC7" w:rsidRDefault="005C3F17" w:rsidP="008B21CA">
            <w:pPr>
              <w:tabs>
                <w:tab w:val="left" w:pos="2003"/>
              </w:tabs>
              <w:rPr>
                <w:szCs w:val="28"/>
              </w:rPr>
            </w:pPr>
          </w:p>
        </w:tc>
        <w:tc>
          <w:tcPr>
            <w:tcW w:w="2538" w:type="dxa"/>
          </w:tcPr>
          <w:p w:rsidR="005C3F17" w:rsidRPr="00C05AC7" w:rsidRDefault="005C3F17" w:rsidP="008B21CA">
            <w:pPr>
              <w:tabs>
                <w:tab w:val="left" w:pos="2003"/>
              </w:tabs>
              <w:rPr>
                <w:szCs w:val="28"/>
              </w:rPr>
            </w:pPr>
          </w:p>
        </w:tc>
      </w:tr>
      <w:tr w:rsidR="005C3F17" w:rsidRPr="00C05AC7" w:rsidTr="00C05AC7">
        <w:trPr>
          <w:trHeight w:val="361"/>
        </w:trPr>
        <w:tc>
          <w:tcPr>
            <w:tcW w:w="784" w:type="dxa"/>
          </w:tcPr>
          <w:p w:rsidR="005C3F17" w:rsidRPr="00C05AC7" w:rsidRDefault="005C3F17" w:rsidP="005C3F17">
            <w:pPr>
              <w:tabs>
                <w:tab w:val="left" w:pos="2003"/>
              </w:tabs>
              <w:jc w:val="center"/>
              <w:rPr>
                <w:szCs w:val="28"/>
              </w:rPr>
            </w:pPr>
            <w:r w:rsidRPr="00C05AC7">
              <w:rPr>
                <w:szCs w:val="28"/>
              </w:rPr>
              <w:t>10</w:t>
            </w:r>
          </w:p>
        </w:tc>
        <w:tc>
          <w:tcPr>
            <w:tcW w:w="4028" w:type="dxa"/>
          </w:tcPr>
          <w:p w:rsidR="005C3F17" w:rsidRPr="00C05AC7" w:rsidRDefault="005C3F17" w:rsidP="008B21CA">
            <w:pPr>
              <w:tabs>
                <w:tab w:val="left" w:pos="2003"/>
              </w:tabs>
              <w:rPr>
                <w:szCs w:val="28"/>
              </w:rPr>
            </w:pPr>
          </w:p>
        </w:tc>
        <w:tc>
          <w:tcPr>
            <w:tcW w:w="2431" w:type="dxa"/>
          </w:tcPr>
          <w:p w:rsidR="005C3F17" w:rsidRPr="00C05AC7" w:rsidRDefault="005C3F17" w:rsidP="008B21CA">
            <w:pPr>
              <w:tabs>
                <w:tab w:val="left" w:pos="2003"/>
              </w:tabs>
              <w:rPr>
                <w:szCs w:val="28"/>
              </w:rPr>
            </w:pPr>
          </w:p>
        </w:tc>
        <w:tc>
          <w:tcPr>
            <w:tcW w:w="2538" w:type="dxa"/>
          </w:tcPr>
          <w:p w:rsidR="005C3F17" w:rsidRPr="00C05AC7" w:rsidRDefault="005C3F17" w:rsidP="008B21CA">
            <w:pPr>
              <w:tabs>
                <w:tab w:val="left" w:pos="2003"/>
              </w:tabs>
              <w:rPr>
                <w:szCs w:val="28"/>
              </w:rPr>
            </w:pPr>
          </w:p>
        </w:tc>
      </w:tr>
    </w:tbl>
    <w:p w:rsidR="005C3F17" w:rsidRDefault="005C3F17" w:rsidP="008B21CA">
      <w:pPr>
        <w:tabs>
          <w:tab w:val="left" w:pos="2003"/>
        </w:tabs>
        <w:rPr>
          <w:sz w:val="28"/>
          <w:szCs w:val="28"/>
        </w:rPr>
      </w:pPr>
    </w:p>
    <w:p w:rsidR="005C3F17" w:rsidRDefault="005C3F17" w:rsidP="008B21CA">
      <w:pPr>
        <w:tabs>
          <w:tab w:val="left" w:pos="2003"/>
        </w:tabs>
        <w:rPr>
          <w:sz w:val="28"/>
          <w:szCs w:val="28"/>
        </w:rPr>
      </w:pPr>
    </w:p>
    <w:p w:rsidR="005C3F17" w:rsidRPr="00C05AC7" w:rsidRDefault="005C3F17" w:rsidP="008B21CA">
      <w:pPr>
        <w:tabs>
          <w:tab w:val="left" w:pos="2003"/>
        </w:tabs>
        <w:rPr>
          <w:sz w:val="28"/>
          <w:szCs w:val="28"/>
        </w:rPr>
      </w:pPr>
    </w:p>
    <w:p w:rsidR="008B21CA" w:rsidRPr="00C05AC7" w:rsidRDefault="008B21CA" w:rsidP="005C3F17">
      <w:pPr>
        <w:tabs>
          <w:tab w:val="left" w:pos="2003"/>
          <w:tab w:val="center" w:pos="5173"/>
        </w:tabs>
        <w:rPr>
          <w:sz w:val="28"/>
          <w:szCs w:val="28"/>
        </w:rPr>
      </w:pPr>
      <w:r w:rsidRPr="00C05AC7">
        <w:rPr>
          <w:sz w:val="28"/>
          <w:szCs w:val="28"/>
        </w:rPr>
        <w:t>Всего в группе</w:t>
      </w:r>
      <w:r w:rsidR="005C3F17" w:rsidRPr="00C05AC7">
        <w:rPr>
          <w:sz w:val="28"/>
          <w:szCs w:val="28"/>
        </w:rPr>
        <w:t>_________________</w:t>
      </w:r>
      <w:r w:rsidR="00C05AC7">
        <w:rPr>
          <w:sz w:val="28"/>
          <w:szCs w:val="28"/>
        </w:rPr>
        <w:t>________</w:t>
      </w:r>
      <w:r w:rsidR="005C3F17" w:rsidRPr="00C05AC7">
        <w:rPr>
          <w:sz w:val="28"/>
          <w:szCs w:val="28"/>
        </w:rPr>
        <w:tab/>
        <w:t xml:space="preserve">        Подпись</w:t>
      </w:r>
      <w:r w:rsidR="00C05AC7">
        <w:t> </w:t>
      </w:r>
      <w:r w:rsidR="005C3F17" w:rsidRPr="00C05AC7">
        <w:rPr>
          <w:sz w:val="28"/>
          <w:szCs w:val="28"/>
        </w:rPr>
        <w:t>преподавателя__________________</w:t>
      </w:r>
    </w:p>
    <w:p w:rsidR="008B21CA" w:rsidRPr="00C05AC7" w:rsidRDefault="008B21CA" w:rsidP="008B21CA">
      <w:pPr>
        <w:tabs>
          <w:tab w:val="left" w:pos="2003"/>
        </w:tabs>
        <w:rPr>
          <w:sz w:val="28"/>
          <w:szCs w:val="28"/>
        </w:rPr>
      </w:pPr>
      <w:r w:rsidRPr="00C05AC7">
        <w:rPr>
          <w:sz w:val="28"/>
          <w:szCs w:val="28"/>
        </w:rPr>
        <w:t>Присутствовало на зачете</w:t>
      </w:r>
      <w:r w:rsidR="00C05AC7">
        <w:rPr>
          <w:sz w:val="28"/>
          <w:szCs w:val="28"/>
        </w:rPr>
        <w:t>________________</w:t>
      </w:r>
    </w:p>
    <w:p w:rsidR="008B21CA" w:rsidRPr="00C05AC7" w:rsidRDefault="008B21CA" w:rsidP="008B21CA">
      <w:pPr>
        <w:tabs>
          <w:tab w:val="left" w:pos="2003"/>
        </w:tabs>
        <w:rPr>
          <w:sz w:val="28"/>
          <w:szCs w:val="28"/>
        </w:rPr>
      </w:pPr>
      <w:r w:rsidRPr="00C05AC7">
        <w:rPr>
          <w:sz w:val="28"/>
          <w:szCs w:val="28"/>
        </w:rPr>
        <w:t>Сдано с оценкой:</w:t>
      </w:r>
    </w:p>
    <w:p w:rsidR="008B21CA" w:rsidRPr="00C05AC7" w:rsidRDefault="008B21CA" w:rsidP="008B21CA">
      <w:pPr>
        <w:tabs>
          <w:tab w:val="left" w:pos="2003"/>
        </w:tabs>
        <w:rPr>
          <w:sz w:val="28"/>
          <w:szCs w:val="28"/>
        </w:rPr>
      </w:pPr>
      <w:r w:rsidRPr="00C05AC7">
        <w:rPr>
          <w:sz w:val="28"/>
          <w:szCs w:val="28"/>
        </w:rPr>
        <w:t>«</w:t>
      </w:r>
      <w:proofErr w:type="gramStart"/>
      <w:r w:rsidRPr="00C05AC7">
        <w:rPr>
          <w:sz w:val="28"/>
          <w:szCs w:val="28"/>
        </w:rPr>
        <w:t>неудовлетворительно»</w:t>
      </w:r>
      <w:r w:rsidR="005C3F17" w:rsidRPr="00C05AC7">
        <w:rPr>
          <w:sz w:val="28"/>
          <w:szCs w:val="28"/>
        </w:rPr>
        <w:t>_</w:t>
      </w:r>
      <w:proofErr w:type="gramEnd"/>
      <w:r w:rsidR="005C3F17" w:rsidRPr="00C05AC7">
        <w:rPr>
          <w:sz w:val="28"/>
          <w:szCs w:val="28"/>
        </w:rPr>
        <w:t>__________</w:t>
      </w:r>
      <w:r w:rsidR="00C05AC7">
        <w:rPr>
          <w:sz w:val="28"/>
          <w:szCs w:val="28"/>
        </w:rPr>
        <w:t>_______</w:t>
      </w:r>
    </w:p>
    <w:p w:rsidR="008B21CA" w:rsidRPr="00C05AC7" w:rsidRDefault="008B21CA" w:rsidP="008B21CA">
      <w:pPr>
        <w:tabs>
          <w:tab w:val="left" w:pos="2003"/>
        </w:tabs>
        <w:rPr>
          <w:sz w:val="28"/>
          <w:szCs w:val="28"/>
        </w:rPr>
      </w:pPr>
      <w:r w:rsidRPr="00C05AC7">
        <w:rPr>
          <w:sz w:val="28"/>
          <w:szCs w:val="28"/>
        </w:rPr>
        <w:t xml:space="preserve">«Не </w:t>
      </w:r>
      <w:proofErr w:type="gramStart"/>
      <w:r w:rsidRPr="00C05AC7">
        <w:rPr>
          <w:sz w:val="28"/>
          <w:szCs w:val="28"/>
        </w:rPr>
        <w:t>зачтено»</w:t>
      </w:r>
      <w:r w:rsidR="005C3F17" w:rsidRPr="00C05AC7">
        <w:rPr>
          <w:sz w:val="28"/>
          <w:szCs w:val="28"/>
        </w:rPr>
        <w:t>_</w:t>
      </w:r>
      <w:proofErr w:type="gramEnd"/>
      <w:r w:rsidR="005C3F17" w:rsidRPr="00C05AC7">
        <w:rPr>
          <w:sz w:val="28"/>
          <w:szCs w:val="28"/>
        </w:rPr>
        <w:t>___________________</w:t>
      </w:r>
      <w:r w:rsidR="00C05AC7">
        <w:rPr>
          <w:sz w:val="28"/>
          <w:szCs w:val="28"/>
        </w:rPr>
        <w:t>_______</w:t>
      </w:r>
    </w:p>
    <w:p w:rsidR="008B21CA" w:rsidRPr="00C05AC7" w:rsidRDefault="008B21CA" w:rsidP="008B21CA">
      <w:pPr>
        <w:tabs>
          <w:tab w:val="left" w:pos="2003"/>
        </w:tabs>
        <w:rPr>
          <w:sz w:val="28"/>
          <w:szCs w:val="28"/>
        </w:rPr>
      </w:pPr>
      <w:r w:rsidRPr="00C05AC7">
        <w:rPr>
          <w:sz w:val="28"/>
          <w:szCs w:val="28"/>
        </w:rPr>
        <w:t>Не явилось на зачет</w:t>
      </w:r>
      <w:r w:rsidR="00C05AC7">
        <w:rPr>
          <w:sz w:val="28"/>
          <w:szCs w:val="28"/>
        </w:rPr>
        <w:t>____________________</w:t>
      </w:r>
      <w:proofErr w:type="gramStart"/>
      <w:r w:rsidR="00C05AC7">
        <w:rPr>
          <w:sz w:val="28"/>
          <w:szCs w:val="28"/>
        </w:rPr>
        <w:t>_</w:t>
      </w:r>
      <w:r w:rsidR="00C05AC7">
        <w:t xml:space="preserve">  </w:t>
      </w:r>
      <w:r w:rsidR="005C3F17" w:rsidRPr="00C05AC7">
        <w:rPr>
          <w:sz w:val="28"/>
          <w:szCs w:val="28"/>
        </w:rPr>
        <w:t>Методист</w:t>
      </w:r>
      <w:proofErr w:type="gramEnd"/>
      <w:r w:rsidR="00C05AC7">
        <w:rPr>
          <w:sz w:val="28"/>
          <w:szCs w:val="28"/>
        </w:rPr>
        <w:t>______________________________</w:t>
      </w:r>
    </w:p>
    <w:p w:rsidR="005C3F17" w:rsidRDefault="005C3F17" w:rsidP="008B21CA">
      <w:pPr>
        <w:tabs>
          <w:tab w:val="left" w:pos="2003"/>
        </w:tabs>
        <w:rPr>
          <w:sz w:val="28"/>
          <w:szCs w:val="28"/>
        </w:rPr>
      </w:pPr>
    </w:p>
    <w:p w:rsidR="005C3F17" w:rsidRDefault="005C3F17" w:rsidP="008B21CA">
      <w:pPr>
        <w:tabs>
          <w:tab w:val="left" w:pos="2003"/>
        </w:tabs>
        <w:rPr>
          <w:sz w:val="28"/>
          <w:szCs w:val="28"/>
        </w:rPr>
      </w:pPr>
    </w:p>
    <w:p w:rsidR="005C3F17" w:rsidRDefault="005C3F17" w:rsidP="008B21CA">
      <w:pPr>
        <w:tabs>
          <w:tab w:val="left" w:pos="2003"/>
        </w:tabs>
        <w:rPr>
          <w:sz w:val="28"/>
          <w:szCs w:val="28"/>
        </w:rPr>
      </w:pPr>
    </w:p>
    <w:p w:rsidR="005C3F17" w:rsidRDefault="005C3F17" w:rsidP="008B21CA">
      <w:pPr>
        <w:tabs>
          <w:tab w:val="left" w:pos="2003"/>
        </w:tabs>
        <w:rPr>
          <w:sz w:val="28"/>
          <w:szCs w:val="28"/>
        </w:rPr>
      </w:pPr>
    </w:p>
    <w:p w:rsidR="00C05AC7" w:rsidRDefault="00C05AC7" w:rsidP="008B21CA">
      <w:pPr>
        <w:tabs>
          <w:tab w:val="left" w:pos="2003"/>
        </w:tabs>
        <w:rPr>
          <w:sz w:val="28"/>
          <w:szCs w:val="28"/>
        </w:rPr>
      </w:pPr>
    </w:p>
    <w:p w:rsidR="008B21CA" w:rsidRPr="008B21CA" w:rsidRDefault="008B21CA" w:rsidP="00244D00">
      <w:pPr>
        <w:tabs>
          <w:tab w:val="left" w:pos="2003"/>
        </w:tabs>
        <w:jc w:val="right"/>
        <w:rPr>
          <w:sz w:val="28"/>
          <w:szCs w:val="28"/>
        </w:rPr>
      </w:pPr>
      <w:r w:rsidRPr="008B21CA">
        <w:rPr>
          <w:sz w:val="28"/>
          <w:szCs w:val="28"/>
        </w:rPr>
        <w:lastRenderedPageBreak/>
        <w:t>Приложение 2</w:t>
      </w:r>
    </w:p>
    <w:p w:rsidR="008B21CA" w:rsidRPr="008B21CA" w:rsidRDefault="008B21CA" w:rsidP="00244D00">
      <w:pPr>
        <w:tabs>
          <w:tab w:val="left" w:pos="2003"/>
        </w:tabs>
        <w:jc w:val="right"/>
        <w:rPr>
          <w:sz w:val="28"/>
          <w:szCs w:val="28"/>
        </w:rPr>
      </w:pPr>
      <w:r w:rsidRPr="008B21CA">
        <w:rPr>
          <w:sz w:val="28"/>
          <w:szCs w:val="28"/>
        </w:rPr>
        <w:t>Форма индивидуальной ведомости промежуточной аттестации</w:t>
      </w:r>
    </w:p>
    <w:p w:rsidR="00244D00" w:rsidRDefault="00244D00" w:rsidP="008B21CA">
      <w:pPr>
        <w:tabs>
          <w:tab w:val="left" w:pos="2003"/>
        </w:tabs>
        <w:rPr>
          <w:sz w:val="28"/>
          <w:szCs w:val="28"/>
        </w:rPr>
      </w:pPr>
    </w:p>
    <w:p w:rsidR="00244D00" w:rsidRDefault="00244D00" w:rsidP="008B21CA">
      <w:pPr>
        <w:tabs>
          <w:tab w:val="left" w:pos="2003"/>
        </w:tabs>
        <w:rPr>
          <w:sz w:val="28"/>
          <w:szCs w:val="28"/>
        </w:rPr>
      </w:pPr>
    </w:p>
    <w:p w:rsidR="00244D00" w:rsidRDefault="008B1397" w:rsidP="008B1397">
      <w:pPr>
        <w:tabs>
          <w:tab w:val="left" w:pos="2003"/>
        </w:tabs>
        <w:jc w:val="center"/>
        <w:rPr>
          <w:sz w:val="28"/>
          <w:szCs w:val="28"/>
        </w:rPr>
      </w:pPr>
      <w:r w:rsidRPr="008B1397">
        <w:rPr>
          <w:b/>
          <w:sz w:val="28"/>
          <w:szCs w:val="28"/>
        </w:rPr>
        <w:t>АНО ДПО «Академия Социальной работы»</w:t>
      </w:r>
    </w:p>
    <w:p w:rsidR="008B21CA" w:rsidRPr="008B21CA" w:rsidRDefault="008B21CA" w:rsidP="00244D00">
      <w:pPr>
        <w:tabs>
          <w:tab w:val="left" w:pos="2003"/>
        </w:tabs>
        <w:jc w:val="right"/>
        <w:rPr>
          <w:sz w:val="28"/>
          <w:szCs w:val="28"/>
        </w:rPr>
      </w:pPr>
      <w:r w:rsidRPr="008B21CA">
        <w:rPr>
          <w:sz w:val="28"/>
          <w:szCs w:val="28"/>
        </w:rPr>
        <w:t>Первичная</w:t>
      </w:r>
    </w:p>
    <w:p w:rsidR="008B21CA" w:rsidRPr="008B21CA" w:rsidRDefault="008B21CA" w:rsidP="00244D00">
      <w:pPr>
        <w:tabs>
          <w:tab w:val="left" w:pos="2003"/>
        </w:tabs>
        <w:jc w:val="right"/>
        <w:rPr>
          <w:sz w:val="28"/>
          <w:szCs w:val="28"/>
        </w:rPr>
      </w:pPr>
      <w:r w:rsidRPr="008B21CA">
        <w:rPr>
          <w:sz w:val="28"/>
          <w:szCs w:val="28"/>
        </w:rPr>
        <w:t>Повторная с комиссией</w:t>
      </w:r>
    </w:p>
    <w:p w:rsidR="00244D00" w:rsidRDefault="00244D00" w:rsidP="008B21CA">
      <w:pPr>
        <w:tabs>
          <w:tab w:val="left" w:pos="2003"/>
        </w:tabs>
        <w:rPr>
          <w:sz w:val="28"/>
          <w:szCs w:val="28"/>
        </w:rPr>
      </w:pPr>
    </w:p>
    <w:p w:rsidR="00244D00" w:rsidRDefault="00244D00" w:rsidP="008B21CA">
      <w:pPr>
        <w:tabs>
          <w:tab w:val="left" w:pos="2003"/>
        </w:tabs>
        <w:rPr>
          <w:sz w:val="28"/>
          <w:szCs w:val="28"/>
        </w:rPr>
      </w:pPr>
    </w:p>
    <w:p w:rsidR="008B21CA" w:rsidRPr="00244D00" w:rsidRDefault="008B21CA" w:rsidP="00244D00">
      <w:pPr>
        <w:tabs>
          <w:tab w:val="left" w:pos="2003"/>
        </w:tabs>
        <w:jc w:val="center"/>
        <w:rPr>
          <w:b/>
          <w:sz w:val="28"/>
          <w:szCs w:val="28"/>
        </w:rPr>
      </w:pPr>
      <w:r w:rsidRPr="00244D00">
        <w:rPr>
          <w:b/>
          <w:sz w:val="28"/>
          <w:szCs w:val="28"/>
        </w:rPr>
        <w:t>Индивидуальная ведомость промежуточной аттестации № ____</w:t>
      </w:r>
    </w:p>
    <w:p w:rsidR="008B21CA" w:rsidRDefault="008B21CA" w:rsidP="00244D00">
      <w:pPr>
        <w:tabs>
          <w:tab w:val="left" w:pos="2003"/>
        </w:tabs>
        <w:jc w:val="center"/>
        <w:rPr>
          <w:b/>
          <w:sz w:val="28"/>
          <w:szCs w:val="28"/>
        </w:rPr>
      </w:pPr>
      <w:r w:rsidRPr="00244D00">
        <w:rPr>
          <w:b/>
          <w:sz w:val="28"/>
          <w:szCs w:val="28"/>
        </w:rPr>
        <w:t>по дисциплине (модулю), практике</w:t>
      </w:r>
    </w:p>
    <w:p w:rsidR="00244D00" w:rsidRDefault="00244D00" w:rsidP="00244D00">
      <w:pPr>
        <w:tabs>
          <w:tab w:val="left" w:pos="2003"/>
        </w:tabs>
        <w:jc w:val="center"/>
        <w:rPr>
          <w:b/>
          <w:sz w:val="28"/>
          <w:szCs w:val="28"/>
        </w:rPr>
      </w:pPr>
    </w:p>
    <w:p w:rsidR="00244D00" w:rsidRPr="00244D00" w:rsidRDefault="00244D00" w:rsidP="00244D00">
      <w:pPr>
        <w:tabs>
          <w:tab w:val="left" w:pos="2003"/>
        </w:tabs>
        <w:jc w:val="center"/>
        <w:rPr>
          <w:b/>
          <w:sz w:val="28"/>
          <w:szCs w:val="28"/>
        </w:rPr>
      </w:pPr>
    </w:p>
    <w:p w:rsidR="008B21CA" w:rsidRPr="008B21CA" w:rsidRDefault="008B21CA" w:rsidP="008B21CA">
      <w:pPr>
        <w:tabs>
          <w:tab w:val="left" w:pos="2003"/>
        </w:tabs>
        <w:rPr>
          <w:sz w:val="28"/>
          <w:szCs w:val="28"/>
        </w:rPr>
      </w:pPr>
      <w:r w:rsidRPr="008B21CA">
        <w:rPr>
          <w:sz w:val="28"/>
          <w:szCs w:val="28"/>
        </w:rPr>
        <w:t>Направление/Специальность</w:t>
      </w:r>
      <w:r w:rsidR="00244D00">
        <w:rPr>
          <w:sz w:val="28"/>
          <w:szCs w:val="28"/>
        </w:rPr>
        <w:t>________________</w:t>
      </w:r>
      <w:r w:rsidR="00C05AC7">
        <w:rPr>
          <w:sz w:val="28"/>
          <w:szCs w:val="28"/>
        </w:rPr>
        <w:t>__________________________</w:t>
      </w:r>
    </w:p>
    <w:p w:rsidR="008B21CA" w:rsidRPr="008B21CA" w:rsidRDefault="008B21CA" w:rsidP="008B21CA">
      <w:pPr>
        <w:tabs>
          <w:tab w:val="left" w:pos="2003"/>
        </w:tabs>
        <w:rPr>
          <w:sz w:val="28"/>
          <w:szCs w:val="28"/>
        </w:rPr>
      </w:pPr>
      <w:r w:rsidRPr="008B21CA">
        <w:rPr>
          <w:sz w:val="28"/>
          <w:szCs w:val="28"/>
        </w:rPr>
        <w:t>Группа</w:t>
      </w:r>
      <w:r w:rsidR="00244D00">
        <w:rPr>
          <w:sz w:val="28"/>
          <w:szCs w:val="28"/>
        </w:rPr>
        <w:t>__________________________________</w:t>
      </w:r>
      <w:r w:rsidR="00C05AC7">
        <w:rPr>
          <w:sz w:val="28"/>
          <w:szCs w:val="28"/>
        </w:rPr>
        <w:t>__________________________</w:t>
      </w:r>
    </w:p>
    <w:p w:rsidR="008B21CA" w:rsidRPr="008B21CA" w:rsidRDefault="008B21CA" w:rsidP="008B21CA">
      <w:pPr>
        <w:tabs>
          <w:tab w:val="left" w:pos="2003"/>
        </w:tabs>
        <w:rPr>
          <w:sz w:val="28"/>
          <w:szCs w:val="28"/>
        </w:rPr>
      </w:pPr>
      <w:r w:rsidRPr="008B21CA">
        <w:rPr>
          <w:sz w:val="28"/>
          <w:szCs w:val="28"/>
        </w:rPr>
        <w:t>Дисциплина</w:t>
      </w:r>
      <w:r w:rsidR="00244D00">
        <w:rPr>
          <w:sz w:val="28"/>
          <w:szCs w:val="28"/>
        </w:rPr>
        <w:t>______________________________</w:t>
      </w:r>
      <w:r w:rsidR="00C05AC7">
        <w:rPr>
          <w:sz w:val="28"/>
          <w:szCs w:val="28"/>
        </w:rPr>
        <w:t>__________________________</w:t>
      </w:r>
    </w:p>
    <w:p w:rsidR="008B21CA" w:rsidRPr="008B21CA" w:rsidRDefault="008B21CA" w:rsidP="008B21CA">
      <w:pPr>
        <w:tabs>
          <w:tab w:val="left" w:pos="2003"/>
        </w:tabs>
        <w:rPr>
          <w:sz w:val="28"/>
          <w:szCs w:val="28"/>
        </w:rPr>
      </w:pPr>
      <w:r w:rsidRPr="008B21CA">
        <w:rPr>
          <w:sz w:val="28"/>
          <w:szCs w:val="28"/>
        </w:rPr>
        <w:t>Преподаватель</w:t>
      </w:r>
      <w:r w:rsidR="00244D00">
        <w:rPr>
          <w:sz w:val="28"/>
          <w:szCs w:val="28"/>
        </w:rPr>
        <w:t>____________________________</w:t>
      </w:r>
      <w:r w:rsidR="00C05AC7">
        <w:rPr>
          <w:sz w:val="28"/>
          <w:szCs w:val="28"/>
        </w:rPr>
        <w:t>__________________________</w:t>
      </w:r>
    </w:p>
    <w:p w:rsidR="008B21CA" w:rsidRDefault="008B21CA" w:rsidP="008B21CA">
      <w:pPr>
        <w:tabs>
          <w:tab w:val="left" w:pos="2003"/>
        </w:tabs>
        <w:rPr>
          <w:sz w:val="28"/>
          <w:szCs w:val="28"/>
        </w:rPr>
      </w:pPr>
      <w:r w:rsidRPr="008B21CA">
        <w:rPr>
          <w:sz w:val="28"/>
          <w:szCs w:val="28"/>
        </w:rPr>
        <w:t>Дата</w:t>
      </w:r>
      <w:r w:rsidR="00244D00">
        <w:rPr>
          <w:sz w:val="28"/>
          <w:szCs w:val="28"/>
        </w:rPr>
        <w:t>_____________________________________</w:t>
      </w:r>
      <w:r w:rsidR="00C05AC7">
        <w:rPr>
          <w:sz w:val="28"/>
          <w:szCs w:val="28"/>
        </w:rPr>
        <w:t>_________________________</w:t>
      </w:r>
    </w:p>
    <w:p w:rsidR="00C05AC7" w:rsidRDefault="00C05AC7" w:rsidP="008B21CA">
      <w:pPr>
        <w:tabs>
          <w:tab w:val="left" w:pos="2003"/>
        </w:tabs>
        <w:rPr>
          <w:sz w:val="28"/>
          <w:szCs w:val="28"/>
        </w:rPr>
      </w:pPr>
    </w:p>
    <w:p w:rsidR="00C05AC7" w:rsidRDefault="00C05AC7" w:rsidP="008B21CA">
      <w:pPr>
        <w:tabs>
          <w:tab w:val="left" w:pos="2003"/>
        </w:tabs>
        <w:rPr>
          <w:sz w:val="28"/>
          <w:szCs w:val="28"/>
        </w:rPr>
      </w:pPr>
    </w:p>
    <w:p w:rsidR="00244D00" w:rsidRPr="008B21CA" w:rsidRDefault="00244D00" w:rsidP="008B21CA">
      <w:pPr>
        <w:tabs>
          <w:tab w:val="left" w:pos="2003"/>
        </w:tabs>
        <w:rPr>
          <w:sz w:val="28"/>
          <w:szCs w:val="28"/>
        </w:rPr>
      </w:pPr>
    </w:p>
    <w:tbl>
      <w:tblPr>
        <w:tblStyle w:val="ae"/>
        <w:tblW w:w="9631" w:type="dxa"/>
        <w:tblLook w:val="04A0" w:firstRow="1" w:lastRow="0" w:firstColumn="1" w:lastColumn="0" w:noHBand="0" w:noVBand="1"/>
      </w:tblPr>
      <w:tblGrid>
        <w:gridCol w:w="758"/>
        <w:gridCol w:w="3830"/>
        <w:gridCol w:w="2485"/>
        <w:gridCol w:w="2558"/>
      </w:tblGrid>
      <w:tr w:rsidR="00244D00" w:rsidRPr="00C05AC7" w:rsidTr="00C05AC7">
        <w:trPr>
          <w:trHeight w:val="1125"/>
        </w:trPr>
        <w:tc>
          <w:tcPr>
            <w:tcW w:w="758" w:type="dxa"/>
          </w:tcPr>
          <w:p w:rsidR="00244D00" w:rsidRPr="00C05AC7" w:rsidRDefault="00244D00" w:rsidP="00244D00">
            <w:pPr>
              <w:tabs>
                <w:tab w:val="left" w:pos="2003"/>
              </w:tabs>
              <w:jc w:val="center"/>
              <w:rPr>
                <w:b/>
                <w:szCs w:val="28"/>
              </w:rPr>
            </w:pPr>
            <w:r w:rsidRPr="00C05AC7">
              <w:rPr>
                <w:b/>
                <w:szCs w:val="28"/>
              </w:rPr>
              <w:t>№ п/п</w:t>
            </w:r>
          </w:p>
        </w:tc>
        <w:tc>
          <w:tcPr>
            <w:tcW w:w="3830" w:type="dxa"/>
          </w:tcPr>
          <w:p w:rsidR="00244D00" w:rsidRPr="00C05AC7" w:rsidRDefault="00244D00" w:rsidP="00244D00">
            <w:pPr>
              <w:tabs>
                <w:tab w:val="left" w:pos="2003"/>
              </w:tabs>
              <w:jc w:val="center"/>
              <w:rPr>
                <w:b/>
                <w:szCs w:val="28"/>
              </w:rPr>
            </w:pPr>
            <w:r w:rsidRPr="00C05AC7">
              <w:rPr>
                <w:b/>
                <w:szCs w:val="28"/>
              </w:rPr>
              <w:t>Фамилия, имя, отчество обучающегося</w:t>
            </w:r>
          </w:p>
        </w:tc>
        <w:tc>
          <w:tcPr>
            <w:tcW w:w="2485" w:type="dxa"/>
          </w:tcPr>
          <w:p w:rsidR="00244D00" w:rsidRPr="00C05AC7" w:rsidRDefault="00244D00" w:rsidP="00244D00">
            <w:pPr>
              <w:tabs>
                <w:tab w:val="left" w:pos="2003"/>
              </w:tabs>
              <w:jc w:val="center"/>
              <w:rPr>
                <w:b/>
                <w:szCs w:val="28"/>
              </w:rPr>
            </w:pPr>
            <w:r w:rsidRPr="00C05AC7">
              <w:rPr>
                <w:b/>
                <w:szCs w:val="28"/>
              </w:rPr>
              <w:t>Результат промежуточной аттестации</w:t>
            </w:r>
          </w:p>
        </w:tc>
        <w:tc>
          <w:tcPr>
            <w:tcW w:w="2558" w:type="dxa"/>
          </w:tcPr>
          <w:p w:rsidR="00244D00" w:rsidRPr="00C05AC7" w:rsidRDefault="00244D00" w:rsidP="00244D00">
            <w:pPr>
              <w:tabs>
                <w:tab w:val="left" w:pos="2003"/>
              </w:tabs>
              <w:jc w:val="center"/>
              <w:rPr>
                <w:b/>
                <w:szCs w:val="28"/>
              </w:rPr>
            </w:pPr>
            <w:r w:rsidRPr="00C05AC7">
              <w:rPr>
                <w:b/>
                <w:szCs w:val="28"/>
              </w:rPr>
              <w:t>Подпись преподавателя(ей)</w:t>
            </w:r>
          </w:p>
        </w:tc>
      </w:tr>
      <w:tr w:rsidR="00244D00" w:rsidRPr="00C05AC7" w:rsidTr="00C05AC7">
        <w:trPr>
          <w:trHeight w:val="368"/>
        </w:trPr>
        <w:tc>
          <w:tcPr>
            <w:tcW w:w="758" w:type="dxa"/>
          </w:tcPr>
          <w:p w:rsidR="00244D00" w:rsidRPr="00C05AC7" w:rsidRDefault="00244D00" w:rsidP="00244D00">
            <w:pPr>
              <w:tabs>
                <w:tab w:val="left" w:pos="2003"/>
              </w:tabs>
              <w:jc w:val="center"/>
              <w:rPr>
                <w:szCs w:val="28"/>
              </w:rPr>
            </w:pPr>
            <w:r w:rsidRPr="00C05AC7">
              <w:rPr>
                <w:szCs w:val="28"/>
              </w:rPr>
              <w:t>1</w:t>
            </w:r>
          </w:p>
        </w:tc>
        <w:tc>
          <w:tcPr>
            <w:tcW w:w="3830" w:type="dxa"/>
          </w:tcPr>
          <w:p w:rsidR="00244D00" w:rsidRPr="00C05AC7" w:rsidRDefault="00244D00" w:rsidP="008B21CA">
            <w:pPr>
              <w:tabs>
                <w:tab w:val="left" w:pos="2003"/>
              </w:tabs>
              <w:rPr>
                <w:szCs w:val="28"/>
              </w:rPr>
            </w:pPr>
          </w:p>
        </w:tc>
        <w:tc>
          <w:tcPr>
            <w:tcW w:w="2485" w:type="dxa"/>
          </w:tcPr>
          <w:p w:rsidR="00244D00" w:rsidRPr="00C05AC7" w:rsidRDefault="00244D00" w:rsidP="008B21CA">
            <w:pPr>
              <w:tabs>
                <w:tab w:val="left" w:pos="2003"/>
              </w:tabs>
              <w:rPr>
                <w:szCs w:val="28"/>
              </w:rPr>
            </w:pPr>
          </w:p>
        </w:tc>
        <w:tc>
          <w:tcPr>
            <w:tcW w:w="2558" w:type="dxa"/>
          </w:tcPr>
          <w:p w:rsidR="00244D00" w:rsidRPr="00C05AC7" w:rsidRDefault="00244D00" w:rsidP="008B21CA">
            <w:pPr>
              <w:tabs>
                <w:tab w:val="left" w:pos="2003"/>
              </w:tabs>
              <w:rPr>
                <w:szCs w:val="28"/>
              </w:rPr>
            </w:pPr>
          </w:p>
        </w:tc>
      </w:tr>
      <w:tr w:rsidR="00244D00" w:rsidRPr="00C05AC7" w:rsidTr="00C05AC7">
        <w:trPr>
          <w:trHeight w:val="368"/>
        </w:trPr>
        <w:tc>
          <w:tcPr>
            <w:tcW w:w="758" w:type="dxa"/>
          </w:tcPr>
          <w:p w:rsidR="00244D00" w:rsidRPr="00C05AC7" w:rsidRDefault="00244D00" w:rsidP="00244D00">
            <w:pPr>
              <w:tabs>
                <w:tab w:val="left" w:pos="2003"/>
              </w:tabs>
              <w:jc w:val="center"/>
              <w:rPr>
                <w:szCs w:val="28"/>
              </w:rPr>
            </w:pPr>
            <w:r w:rsidRPr="00C05AC7">
              <w:rPr>
                <w:szCs w:val="28"/>
              </w:rPr>
              <w:t>2</w:t>
            </w:r>
          </w:p>
        </w:tc>
        <w:tc>
          <w:tcPr>
            <w:tcW w:w="3830" w:type="dxa"/>
          </w:tcPr>
          <w:p w:rsidR="00244D00" w:rsidRPr="00C05AC7" w:rsidRDefault="00244D00" w:rsidP="008B21CA">
            <w:pPr>
              <w:tabs>
                <w:tab w:val="left" w:pos="2003"/>
              </w:tabs>
              <w:rPr>
                <w:szCs w:val="28"/>
              </w:rPr>
            </w:pPr>
          </w:p>
        </w:tc>
        <w:tc>
          <w:tcPr>
            <w:tcW w:w="2485" w:type="dxa"/>
          </w:tcPr>
          <w:p w:rsidR="00244D00" w:rsidRPr="00C05AC7" w:rsidRDefault="00244D00" w:rsidP="008B21CA">
            <w:pPr>
              <w:tabs>
                <w:tab w:val="left" w:pos="2003"/>
              </w:tabs>
              <w:rPr>
                <w:szCs w:val="28"/>
              </w:rPr>
            </w:pPr>
          </w:p>
        </w:tc>
        <w:tc>
          <w:tcPr>
            <w:tcW w:w="2558" w:type="dxa"/>
          </w:tcPr>
          <w:p w:rsidR="00244D00" w:rsidRPr="00C05AC7" w:rsidRDefault="00244D00" w:rsidP="008B21CA">
            <w:pPr>
              <w:tabs>
                <w:tab w:val="left" w:pos="2003"/>
              </w:tabs>
              <w:rPr>
                <w:szCs w:val="28"/>
              </w:rPr>
            </w:pPr>
          </w:p>
        </w:tc>
      </w:tr>
      <w:tr w:rsidR="00244D00" w:rsidRPr="00C05AC7" w:rsidTr="00C05AC7">
        <w:trPr>
          <w:trHeight w:val="368"/>
        </w:trPr>
        <w:tc>
          <w:tcPr>
            <w:tcW w:w="758" w:type="dxa"/>
          </w:tcPr>
          <w:p w:rsidR="00244D00" w:rsidRPr="00C05AC7" w:rsidRDefault="00244D00" w:rsidP="00244D00">
            <w:pPr>
              <w:tabs>
                <w:tab w:val="left" w:pos="2003"/>
              </w:tabs>
              <w:jc w:val="center"/>
              <w:rPr>
                <w:szCs w:val="28"/>
              </w:rPr>
            </w:pPr>
            <w:r w:rsidRPr="00C05AC7">
              <w:rPr>
                <w:szCs w:val="28"/>
              </w:rPr>
              <w:t>3</w:t>
            </w:r>
          </w:p>
        </w:tc>
        <w:tc>
          <w:tcPr>
            <w:tcW w:w="3830" w:type="dxa"/>
          </w:tcPr>
          <w:p w:rsidR="00244D00" w:rsidRPr="00C05AC7" w:rsidRDefault="00244D00" w:rsidP="008B21CA">
            <w:pPr>
              <w:tabs>
                <w:tab w:val="left" w:pos="2003"/>
              </w:tabs>
              <w:rPr>
                <w:szCs w:val="28"/>
              </w:rPr>
            </w:pPr>
          </w:p>
        </w:tc>
        <w:tc>
          <w:tcPr>
            <w:tcW w:w="2485" w:type="dxa"/>
          </w:tcPr>
          <w:p w:rsidR="00244D00" w:rsidRPr="00C05AC7" w:rsidRDefault="00244D00" w:rsidP="008B21CA">
            <w:pPr>
              <w:tabs>
                <w:tab w:val="left" w:pos="2003"/>
              </w:tabs>
              <w:rPr>
                <w:szCs w:val="28"/>
              </w:rPr>
            </w:pPr>
          </w:p>
        </w:tc>
        <w:tc>
          <w:tcPr>
            <w:tcW w:w="2558" w:type="dxa"/>
          </w:tcPr>
          <w:p w:rsidR="00244D00" w:rsidRPr="00C05AC7" w:rsidRDefault="00244D00" w:rsidP="008B21CA">
            <w:pPr>
              <w:tabs>
                <w:tab w:val="left" w:pos="2003"/>
              </w:tabs>
              <w:rPr>
                <w:szCs w:val="28"/>
              </w:rPr>
            </w:pPr>
          </w:p>
        </w:tc>
      </w:tr>
      <w:tr w:rsidR="00244D00" w:rsidRPr="00C05AC7" w:rsidTr="00C05AC7">
        <w:trPr>
          <w:trHeight w:val="368"/>
        </w:trPr>
        <w:tc>
          <w:tcPr>
            <w:tcW w:w="758" w:type="dxa"/>
          </w:tcPr>
          <w:p w:rsidR="00244D00" w:rsidRPr="00C05AC7" w:rsidRDefault="00244D00" w:rsidP="00244D00">
            <w:pPr>
              <w:tabs>
                <w:tab w:val="left" w:pos="2003"/>
              </w:tabs>
              <w:jc w:val="center"/>
              <w:rPr>
                <w:szCs w:val="28"/>
              </w:rPr>
            </w:pPr>
            <w:r w:rsidRPr="00C05AC7">
              <w:rPr>
                <w:szCs w:val="28"/>
              </w:rPr>
              <w:t>4</w:t>
            </w:r>
          </w:p>
        </w:tc>
        <w:tc>
          <w:tcPr>
            <w:tcW w:w="3830" w:type="dxa"/>
          </w:tcPr>
          <w:p w:rsidR="00244D00" w:rsidRPr="00C05AC7" w:rsidRDefault="00244D00" w:rsidP="008B21CA">
            <w:pPr>
              <w:tabs>
                <w:tab w:val="left" w:pos="2003"/>
              </w:tabs>
              <w:rPr>
                <w:szCs w:val="28"/>
              </w:rPr>
            </w:pPr>
          </w:p>
        </w:tc>
        <w:tc>
          <w:tcPr>
            <w:tcW w:w="2485" w:type="dxa"/>
          </w:tcPr>
          <w:p w:rsidR="00244D00" w:rsidRPr="00C05AC7" w:rsidRDefault="00244D00" w:rsidP="008B21CA">
            <w:pPr>
              <w:tabs>
                <w:tab w:val="left" w:pos="2003"/>
              </w:tabs>
              <w:rPr>
                <w:szCs w:val="28"/>
              </w:rPr>
            </w:pPr>
          </w:p>
        </w:tc>
        <w:tc>
          <w:tcPr>
            <w:tcW w:w="2558" w:type="dxa"/>
          </w:tcPr>
          <w:p w:rsidR="00244D00" w:rsidRPr="00C05AC7" w:rsidRDefault="00244D00" w:rsidP="008B21CA">
            <w:pPr>
              <w:tabs>
                <w:tab w:val="left" w:pos="2003"/>
              </w:tabs>
              <w:rPr>
                <w:szCs w:val="28"/>
              </w:rPr>
            </w:pPr>
          </w:p>
        </w:tc>
      </w:tr>
      <w:tr w:rsidR="00244D00" w:rsidRPr="00C05AC7" w:rsidTr="00C05AC7">
        <w:trPr>
          <w:trHeight w:val="389"/>
        </w:trPr>
        <w:tc>
          <w:tcPr>
            <w:tcW w:w="758" w:type="dxa"/>
          </w:tcPr>
          <w:p w:rsidR="00244D00" w:rsidRPr="00C05AC7" w:rsidRDefault="00244D00" w:rsidP="00244D00">
            <w:pPr>
              <w:tabs>
                <w:tab w:val="left" w:pos="2003"/>
              </w:tabs>
              <w:jc w:val="center"/>
              <w:rPr>
                <w:szCs w:val="28"/>
              </w:rPr>
            </w:pPr>
            <w:r w:rsidRPr="00C05AC7">
              <w:rPr>
                <w:szCs w:val="28"/>
              </w:rPr>
              <w:t>5</w:t>
            </w:r>
          </w:p>
        </w:tc>
        <w:tc>
          <w:tcPr>
            <w:tcW w:w="3830" w:type="dxa"/>
          </w:tcPr>
          <w:p w:rsidR="00244D00" w:rsidRPr="00C05AC7" w:rsidRDefault="00244D00" w:rsidP="008B21CA">
            <w:pPr>
              <w:tabs>
                <w:tab w:val="left" w:pos="2003"/>
              </w:tabs>
              <w:rPr>
                <w:szCs w:val="28"/>
              </w:rPr>
            </w:pPr>
          </w:p>
        </w:tc>
        <w:tc>
          <w:tcPr>
            <w:tcW w:w="2485" w:type="dxa"/>
          </w:tcPr>
          <w:p w:rsidR="00244D00" w:rsidRPr="00C05AC7" w:rsidRDefault="00244D00" w:rsidP="008B21CA">
            <w:pPr>
              <w:tabs>
                <w:tab w:val="left" w:pos="2003"/>
              </w:tabs>
              <w:rPr>
                <w:szCs w:val="28"/>
              </w:rPr>
            </w:pPr>
          </w:p>
        </w:tc>
        <w:tc>
          <w:tcPr>
            <w:tcW w:w="2558" w:type="dxa"/>
          </w:tcPr>
          <w:p w:rsidR="00244D00" w:rsidRPr="00C05AC7" w:rsidRDefault="00244D00" w:rsidP="008B21CA">
            <w:pPr>
              <w:tabs>
                <w:tab w:val="left" w:pos="2003"/>
              </w:tabs>
              <w:rPr>
                <w:szCs w:val="28"/>
              </w:rPr>
            </w:pPr>
          </w:p>
        </w:tc>
      </w:tr>
    </w:tbl>
    <w:p w:rsidR="00244D00" w:rsidRDefault="00244D00" w:rsidP="008B21CA">
      <w:pPr>
        <w:tabs>
          <w:tab w:val="left" w:pos="2003"/>
        </w:tabs>
        <w:rPr>
          <w:sz w:val="28"/>
          <w:szCs w:val="28"/>
        </w:rPr>
      </w:pPr>
    </w:p>
    <w:p w:rsidR="00244D00" w:rsidRDefault="00244D00" w:rsidP="008B21CA">
      <w:pPr>
        <w:tabs>
          <w:tab w:val="left" w:pos="2003"/>
        </w:tabs>
        <w:rPr>
          <w:sz w:val="28"/>
          <w:szCs w:val="28"/>
        </w:rPr>
      </w:pPr>
    </w:p>
    <w:p w:rsidR="00244D00" w:rsidRDefault="00244D00" w:rsidP="00244D00">
      <w:pPr>
        <w:tabs>
          <w:tab w:val="left" w:pos="2003"/>
        </w:tabs>
        <w:jc w:val="right"/>
        <w:rPr>
          <w:sz w:val="28"/>
          <w:szCs w:val="28"/>
        </w:rPr>
      </w:pPr>
      <w:r w:rsidRPr="00244D00">
        <w:rPr>
          <w:sz w:val="28"/>
          <w:szCs w:val="28"/>
        </w:rPr>
        <w:t>Методист_______</w:t>
      </w:r>
      <w:r>
        <w:rPr>
          <w:sz w:val="28"/>
          <w:szCs w:val="28"/>
        </w:rPr>
        <w:t>____________</w:t>
      </w:r>
    </w:p>
    <w:p w:rsidR="00244D00" w:rsidRDefault="00244D00" w:rsidP="008B21CA">
      <w:pPr>
        <w:tabs>
          <w:tab w:val="left" w:pos="2003"/>
        </w:tabs>
        <w:rPr>
          <w:sz w:val="28"/>
          <w:szCs w:val="28"/>
        </w:rPr>
      </w:pPr>
    </w:p>
    <w:p w:rsidR="00244D00" w:rsidRDefault="00244D00"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C05AC7" w:rsidRDefault="00C05AC7" w:rsidP="008B21CA">
      <w:pPr>
        <w:tabs>
          <w:tab w:val="left" w:pos="2003"/>
        </w:tabs>
        <w:rPr>
          <w:sz w:val="28"/>
          <w:szCs w:val="28"/>
        </w:rPr>
      </w:pPr>
    </w:p>
    <w:p w:rsidR="008B21CA" w:rsidRPr="008B1397" w:rsidRDefault="008B21CA" w:rsidP="00D34724">
      <w:pPr>
        <w:tabs>
          <w:tab w:val="left" w:pos="2003"/>
        </w:tabs>
        <w:jc w:val="right"/>
        <w:rPr>
          <w:b/>
          <w:sz w:val="28"/>
          <w:szCs w:val="28"/>
        </w:rPr>
      </w:pPr>
      <w:r w:rsidRPr="008B1397">
        <w:rPr>
          <w:b/>
          <w:sz w:val="28"/>
          <w:szCs w:val="28"/>
        </w:rPr>
        <w:lastRenderedPageBreak/>
        <w:t>Приложение 3</w:t>
      </w:r>
    </w:p>
    <w:p w:rsidR="008B21CA" w:rsidRPr="008B21CA" w:rsidRDefault="008B21CA" w:rsidP="00D34724">
      <w:pPr>
        <w:tabs>
          <w:tab w:val="left" w:pos="2003"/>
        </w:tabs>
        <w:jc w:val="right"/>
        <w:rPr>
          <w:sz w:val="28"/>
          <w:szCs w:val="28"/>
        </w:rPr>
      </w:pPr>
      <w:r w:rsidRPr="008B21CA">
        <w:rPr>
          <w:sz w:val="28"/>
          <w:szCs w:val="28"/>
        </w:rPr>
        <w:t>Форма «Журнала учета посещаемости и текущего</w:t>
      </w:r>
      <w:r w:rsidR="00C05AC7">
        <w:rPr>
          <w:sz w:val="28"/>
          <w:szCs w:val="28"/>
        </w:rPr>
        <w:t xml:space="preserve"> </w:t>
      </w:r>
      <w:r w:rsidRPr="008B21CA">
        <w:rPr>
          <w:sz w:val="28"/>
          <w:szCs w:val="28"/>
        </w:rPr>
        <w:t>контроля успеваемости</w:t>
      </w:r>
    </w:p>
    <w:p w:rsidR="008B21CA" w:rsidRDefault="008B21CA" w:rsidP="00D34724">
      <w:pPr>
        <w:tabs>
          <w:tab w:val="left" w:pos="2003"/>
        </w:tabs>
        <w:jc w:val="right"/>
        <w:rPr>
          <w:sz w:val="28"/>
          <w:szCs w:val="28"/>
        </w:rPr>
      </w:pPr>
      <w:r w:rsidRPr="008B21CA">
        <w:rPr>
          <w:sz w:val="28"/>
          <w:szCs w:val="28"/>
        </w:rPr>
        <w:t>по дисциплине (модулю), практике</w:t>
      </w:r>
    </w:p>
    <w:p w:rsidR="00D34724" w:rsidRDefault="00D34724" w:rsidP="00D34724">
      <w:pPr>
        <w:tabs>
          <w:tab w:val="left" w:pos="2003"/>
        </w:tabs>
        <w:jc w:val="right"/>
        <w:rPr>
          <w:sz w:val="28"/>
          <w:szCs w:val="28"/>
        </w:rPr>
      </w:pPr>
    </w:p>
    <w:p w:rsidR="00D34724" w:rsidRPr="008B21CA" w:rsidRDefault="00D34724" w:rsidP="00D34724">
      <w:pPr>
        <w:tabs>
          <w:tab w:val="left" w:pos="2003"/>
        </w:tabs>
        <w:jc w:val="right"/>
        <w:rPr>
          <w:sz w:val="28"/>
          <w:szCs w:val="28"/>
        </w:rPr>
      </w:pPr>
    </w:p>
    <w:p w:rsidR="008B21CA" w:rsidRPr="00D34724" w:rsidRDefault="008B21CA" w:rsidP="00C05AC7">
      <w:pPr>
        <w:tabs>
          <w:tab w:val="left" w:pos="2003"/>
        </w:tabs>
        <w:jc w:val="center"/>
        <w:rPr>
          <w:b/>
          <w:sz w:val="28"/>
          <w:szCs w:val="28"/>
        </w:rPr>
      </w:pPr>
      <w:r w:rsidRPr="00D34724">
        <w:rPr>
          <w:b/>
          <w:sz w:val="28"/>
          <w:szCs w:val="28"/>
        </w:rPr>
        <w:t>Журнал учета посещаемости и текущего контроля успеваемости по дисциплине (модулю), практике</w:t>
      </w:r>
    </w:p>
    <w:p w:rsidR="00D34724" w:rsidRDefault="00D34724" w:rsidP="008B21CA">
      <w:pPr>
        <w:tabs>
          <w:tab w:val="left" w:pos="2003"/>
        </w:tabs>
        <w:rPr>
          <w:sz w:val="28"/>
          <w:szCs w:val="28"/>
        </w:rPr>
      </w:pPr>
    </w:p>
    <w:p w:rsidR="008B21CA" w:rsidRPr="008B21CA" w:rsidRDefault="008B21CA" w:rsidP="008B21CA">
      <w:pPr>
        <w:tabs>
          <w:tab w:val="left" w:pos="2003"/>
        </w:tabs>
        <w:rPr>
          <w:sz w:val="28"/>
          <w:szCs w:val="28"/>
        </w:rPr>
      </w:pPr>
      <w:r w:rsidRPr="008B21CA">
        <w:rPr>
          <w:sz w:val="28"/>
          <w:szCs w:val="28"/>
        </w:rPr>
        <w:t>Код и наименование</w:t>
      </w:r>
      <w:r w:rsidR="00C05AC7">
        <w:rPr>
          <w:sz w:val="28"/>
          <w:szCs w:val="28"/>
        </w:rPr>
        <w:t xml:space="preserve"> ОПОП: _______________________</w:t>
      </w:r>
    </w:p>
    <w:p w:rsidR="008B21CA" w:rsidRPr="008B21CA" w:rsidRDefault="008B21CA" w:rsidP="008B21CA">
      <w:pPr>
        <w:tabs>
          <w:tab w:val="left" w:pos="2003"/>
        </w:tabs>
        <w:rPr>
          <w:sz w:val="28"/>
          <w:szCs w:val="28"/>
        </w:rPr>
      </w:pPr>
      <w:r w:rsidRPr="008B21CA">
        <w:rPr>
          <w:sz w:val="28"/>
          <w:szCs w:val="28"/>
        </w:rPr>
        <w:t xml:space="preserve">Группа: _________ Дисциплина (модуль), </w:t>
      </w:r>
      <w:r w:rsidR="00C05AC7">
        <w:rPr>
          <w:sz w:val="28"/>
          <w:szCs w:val="28"/>
        </w:rPr>
        <w:t>практика: ____________________</w:t>
      </w:r>
    </w:p>
    <w:p w:rsidR="008B21CA" w:rsidRDefault="008B21CA" w:rsidP="008B21CA">
      <w:pPr>
        <w:tabs>
          <w:tab w:val="left" w:pos="2003"/>
        </w:tabs>
        <w:rPr>
          <w:sz w:val="28"/>
          <w:szCs w:val="28"/>
        </w:rPr>
      </w:pPr>
      <w:r w:rsidRPr="008B21CA">
        <w:rPr>
          <w:sz w:val="28"/>
          <w:szCs w:val="28"/>
        </w:rPr>
        <w:t>Преподаватель: __________________________</w:t>
      </w:r>
    </w:p>
    <w:p w:rsidR="00C05AC7" w:rsidRDefault="00C05AC7" w:rsidP="008B21CA">
      <w:pPr>
        <w:tabs>
          <w:tab w:val="left" w:pos="2003"/>
        </w:tabs>
        <w:rPr>
          <w:sz w:val="28"/>
          <w:szCs w:val="28"/>
        </w:rPr>
      </w:pPr>
    </w:p>
    <w:p w:rsidR="00C05AC7" w:rsidRPr="008B21CA" w:rsidRDefault="00C05AC7" w:rsidP="008B21CA">
      <w:pPr>
        <w:tabs>
          <w:tab w:val="left" w:pos="2003"/>
        </w:tabs>
        <w:rPr>
          <w:sz w:val="28"/>
          <w:szCs w:val="28"/>
        </w:rPr>
      </w:pPr>
    </w:p>
    <w:p w:rsidR="00E439E2" w:rsidRDefault="00E439E2" w:rsidP="008B21CA">
      <w:pPr>
        <w:tabs>
          <w:tab w:val="left" w:pos="2003"/>
        </w:tabs>
        <w:rPr>
          <w:sz w:val="28"/>
          <w:szCs w:val="28"/>
        </w:rPr>
      </w:pPr>
    </w:p>
    <w:tbl>
      <w:tblPr>
        <w:tblStyle w:val="ae"/>
        <w:tblW w:w="9962" w:type="dxa"/>
        <w:tblLook w:val="04A0" w:firstRow="1" w:lastRow="0" w:firstColumn="1" w:lastColumn="0" w:noHBand="0" w:noVBand="1"/>
      </w:tblPr>
      <w:tblGrid>
        <w:gridCol w:w="646"/>
        <w:gridCol w:w="2748"/>
        <w:gridCol w:w="961"/>
        <w:gridCol w:w="961"/>
        <w:gridCol w:w="651"/>
        <w:gridCol w:w="542"/>
        <w:gridCol w:w="542"/>
        <w:gridCol w:w="542"/>
        <w:gridCol w:w="442"/>
        <w:gridCol w:w="1010"/>
        <w:gridCol w:w="917"/>
      </w:tblGrid>
      <w:tr w:rsidR="00E439E2" w:rsidTr="00C05AC7">
        <w:trPr>
          <w:trHeight w:val="783"/>
        </w:trPr>
        <w:tc>
          <w:tcPr>
            <w:tcW w:w="3393" w:type="dxa"/>
            <w:gridSpan w:val="2"/>
          </w:tcPr>
          <w:p w:rsidR="00E439E2" w:rsidRPr="00E439E2" w:rsidRDefault="00E439E2" w:rsidP="00E439E2">
            <w:pPr>
              <w:tabs>
                <w:tab w:val="left" w:pos="2003"/>
              </w:tabs>
              <w:jc w:val="center"/>
              <w:rPr>
                <w:b/>
                <w:sz w:val="18"/>
                <w:szCs w:val="18"/>
              </w:rPr>
            </w:pPr>
            <w:r w:rsidRPr="00E439E2">
              <w:rPr>
                <w:b/>
                <w:sz w:val="18"/>
                <w:szCs w:val="18"/>
              </w:rPr>
              <w:t>Список группы</w:t>
            </w:r>
          </w:p>
        </w:tc>
        <w:tc>
          <w:tcPr>
            <w:tcW w:w="1922" w:type="dxa"/>
            <w:gridSpan w:val="2"/>
          </w:tcPr>
          <w:p w:rsidR="00E439E2" w:rsidRPr="00E439E2" w:rsidRDefault="00E439E2" w:rsidP="00E439E2">
            <w:pPr>
              <w:tabs>
                <w:tab w:val="left" w:pos="2003"/>
              </w:tabs>
              <w:jc w:val="center"/>
              <w:rPr>
                <w:b/>
                <w:sz w:val="18"/>
                <w:szCs w:val="18"/>
              </w:rPr>
            </w:pPr>
            <w:r w:rsidRPr="00E439E2">
              <w:rPr>
                <w:b/>
                <w:sz w:val="18"/>
                <w:szCs w:val="18"/>
              </w:rPr>
              <w:t>Посещение учебных занятий</w:t>
            </w:r>
          </w:p>
        </w:tc>
        <w:tc>
          <w:tcPr>
            <w:tcW w:w="3729" w:type="dxa"/>
            <w:gridSpan w:val="6"/>
          </w:tcPr>
          <w:p w:rsidR="00E439E2" w:rsidRPr="00E439E2" w:rsidRDefault="00E439E2" w:rsidP="00E439E2">
            <w:pPr>
              <w:tabs>
                <w:tab w:val="left" w:pos="2003"/>
              </w:tabs>
              <w:jc w:val="center"/>
              <w:rPr>
                <w:b/>
                <w:sz w:val="18"/>
                <w:szCs w:val="18"/>
              </w:rPr>
            </w:pPr>
            <w:r w:rsidRPr="00E439E2">
              <w:rPr>
                <w:b/>
                <w:sz w:val="18"/>
                <w:szCs w:val="18"/>
              </w:rPr>
              <w:t>Текущий контроль успеваемости (контрольные точки)</w:t>
            </w:r>
          </w:p>
        </w:tc>
        <w:tc>
          <w:tcPr>
            <w:tcW w:w="917" w:type="dxa"/>
            <w:vMerge w:val="restart"/>
          </w:tcPr>
          <w:p w:rsidR="00E439E2" w:rsidRPr="00E439E2" w:rsidRDefault="00E439E2" w:rsidP="00E439E2">
            <w:pPr>
              <w:tabs>
                <w:tab w:val="left" w:pos="2003"/>
              </w:tabs>
              <w:jc w:val="center"/>
              <w:rPr>
                <w:b/>
                <w:sz w:val="18"/>
                <w:szCs w:val="18"/>
              </w:rPr>
            </w:pPr>
            <w:r w:rsidRPr="00E439E2">
              <w:rPr>
                <w:b/>
                <w:sz w:val="18"/>
                <w:szCs w:val="18"/>
              </w:rPr>
              <w:t>ИТОГ</w:t>
            </w:r>
          </w:p>
        </w:tc>
      </w:tr>
      <w:tr w:rsidR="00E439E2" w:rsidTr="00C05AC7">
        <w:trPr>
          <w:trHeight w:val="812"/>
        </w:trPr>
        <w:tc>
          <w:tcPr>
            <w:tcW w:w="646" w:type="dxa"/>
          </w:tcPr>
          <w:p w:rsidR="00E439E2" w:rsidRPr="00E439E2" w:rsidRDefault="00E439E2" w:rsidP="00E439E2">
            <w:pPr>
              <w:tabs>
                <w:tab w:val="left" w:pos="2003"/>
              </w:tabs>
              <w:jc w:val="center"/>
              <w:rPr>
                <w:b/>
                <w:sz w:val="18"/>
                <w:szCs w:val="18"/>
              </w:rPr>
            </w:pPr>
            <w:r w:rsidRPr="00E439E2">
              <w:rPr>
                <w:b/>
                <w:sz w:val="18"/>
                <w:szCs w:val="18"/>
              </w:rPr>
              <w:t>№ п/п</w:t>
            </w:r>
          </w:p>
        </w:tc>
        <w:tc>
          <w:tcPr>
            <w:tcW w:w="2748" w:type="dxa"/>
          </w:tcPr>
          <w:p w:rsidR="00E439E2" w:rsidRPr="00E439E2" w:rsidRDefault="00E439E2" w:rsidP="00E439E2">
            <w:pPr>
              <w:tabs>
                <w:tab w:val="left" w:pos="2003"/>
              </w:tabs>
              <w:jc w:val="center"/>
              <w:rPr>
                <w:b/>
                <w:sz w:val="18"/>
                <w:szCs w:val="18"/>
              </w:rPr>
            </w:pPr>
            <w:r w:rsidRPr="00E439E2">
              <w:rPr>
                <w:b/>
                <w:sz w:val="18"/>
                <w:szCs w:val="18"/>
              </w:rPr>
              <w:t>Ф.И.О. обучающихся</w:t>
            </w:r>
          </w:p>
        </w:tc>
        <w:tc>
          <w:tcPr>
            <w:tcW w:w="961" w:type="dxa"/>
          </w:tcPr>
          <w:p w:rsidR="00E439E2" w:rsidRPr="00E439E2" w:rsidRDefault="00E439E2" w:rsidP="00E439E2">
            <w:pPr>
              <w:tabs>
                <w:tab w:val="left" w:pos="2003"/>
              </w:tabs>
              <w:jc w:val="center"/>
              <w:rPr>
                <w:b/>
                <w:sz w:val="18"/>
                <w:szCs w:val="18"/>
              </w:rPr>
            </w:pPr>
            <w:proofErr w:type="spellStart"/>
            <w:r w:rsidRPr="00E439E2">
              <w:rPr>
                <w:b/>
                <w:sz w:val="18"/>
                <w:szCs w:val="18"/>
              </w:rPr>
              <w:t>дд.мм</w:t>
            </w:r>
            <w:proofErr w:type="spellEnd"/>
            <w:r w:rsidRPr="00E439E2">
              <w:rPr>
                <w:b/>
                <w:sz w:val="18"/>
                <w:szCs w:val="18"/>
              </w:rPr>
              <w:t>.</w:t>
            </w:r>
          </w:p>
        </w:tc>
        <w:tc>
          <w:tcPr>
            <w:tcW w:w="961" w:type="dxa"/>
          </w:tcPr>
          <w:p w:rsidR="00E439E2" w:rsidRPr="00E439E2" w:rsidRDefault="00E439E2" w:rsidP="00E439E2">
            <w:pPr>
              <w:tabs>
                <w:tab w:val="left" w:pos="2003"/>
              </w:tabs>
              <w:jc w:val="center"/>
              <w:rPr>
                <w:b/>
                <w:sz w:val="18"/>
                <w:szCs w:val="18"/>
              </w:rPr>
            </w:pPr>
            <w:proofErr w:type="spellStart"/>
            <w:r w:rsidRPr="00E439E2">
              <w:rPr>
                <w:b/>
                <w:sz w:val="18"/>
                <w:szCs w:val="18"/>
              </w:rPr>
              <w:t>дд.мм</w:t>
            </w:r>
            <w:proofErr w:type="spellEnd"/>
            <w:r w:rsidRPr="00E439E2">
              <w:rPr>
                <w:b/>
                <w:sz w:val="18"/>
                <w:szCs w:val="18"/>
              </w:rPr>
              <w:t>.</w:t>
            </w:r>
          </w:p>
        </w:tc>
        <w:tc>
          <w:tcPr>
            <w:tcW w:w="651" w:type="dxa"/>
          </w:tcPr>
          <w:p w:rsidR="00E439E2" w:rsidRPr="00E439E2" w:rsidRDefault="00E439E2" w:rsidP="00E439E2">
            <w:pPr>
              <w:tabs>
                <w:tab w:val="left" w:pos="2003"/>
              </w:tabs>
              <w:jc w:val="center"/>
              <w:rPr>
                <w:b/>
                <w:sz w:val="18"/>
                <w:szCs w:val="18"/>
              </w:rPr>
            </w:pPr>
            <w:r w:rsidRPr="00E439E2">
              <w:rPr>
                <w:b/>
                <w:sz w:val="18"/>
                <w:szCs w:val="18"/>
              </w:rPr>
              <w:t>10</w:t>
            </w:r>
          </w:p>
        </w:tc>
        <w:tc>
          <w:tcPr>
            <w:tcW w:w="542" w:type="dxa"/>
          </w:tcPr>
          <w:p w:rsidR="00E439E2" w:rsidRPr="00E439E2" w:rsidRDefault="00E439E2" w:rsidP="00E439E2">
            <w:pPr>
              <w:tabs>
                <w:tab w:val="left" w:pos="2003"/>
              </w:tabs>
              <w:jc w:val="center"/>
              <w:rPr>
                <w:b/>
                <w:sz w:val="18"/>
                <w:szCs w:val="18"/>
              </w:rPr>
            </w:pPr>
            <w:r w:rsidRPr="00E439E2">
              <w:rPr>
                <w:b/>
                <w:sz w:val="18"/>
                <w:szCs w:val="18"/>
              </w:rPr>
              <w:t>10</w:t>
            </w:r>
          </w:p>
        </w:tc>
        <w:tc>
          <w:tcPr>
            <w:tcW w:w="542" w:type="dxa"/>
          </w:tcPr>
          <w:p w:rsidR="00E439E2" w:rsidRPr="00E439E2" w:rsidRDefault="00E439E2" w:rsidP="00E439E2">
            <w:pPr>
              <w:tabs>
                <w:tab w:val="left" w:pos="2003"/>
              </w:tabs>
              <w:jc w:val="center"/>
              <w:rPr>
                <w:b/>
                <w:sz w:val="18"/>
                <w:szCs w:val="18"/>
              </w:rPr>
            </w:pPr>
            <w:r w:rsidRPr="00E439E2">
              <w:rPr>
                <w:b/>
                <w:sz w:val="18"/>
                <w:szCs w:val="18"/>
              </w:rPr>
              <w:t>10</w:t>
            </w:r>
          </w:p>
        </w:tc>
        <w:tc>
          <w:tcPr>
            <w:tcW w:w="542" w:type="dxa"/>
          </w:tcPr>
          <w:p w:rsidR="00E439E2" w:rsidRPr="00E439E2" w:rsidRDefault="00E439E2" w:rsidP="00E439E2">
            <w:pPr>
              <w:tabs>
                <w:tab w:val="left" w:pos="2003"/>
              </w:tabs>
              <w:jc w:val="center"/>
              <w:rPr>
                <w:b/>
                <w:sz w:val="18"/>
                <w:szCs w:val="18"/>
              </w:rPr>
            </w:pPr>
            <w:r w:rsidRPr="00E439E2">
              <w:rPr>
                <w:b/>
                <w:sz w:val="18"/>
                <w:szCs w:val="18"/>
              </w:rPr>
              <w:t>35</w:t>
            </w:r>
          </w:p>
        </w:tc>
        <w:tc>
          <w:tcPr>
            <w:tcW w:w="442" w:type="dxa"/>
          </w:tcPr>
          <w:p w:rsidR="00E439E2" w:rsidRPr="00E439E2" w:rsidRDefault="00E439E2" w:rsidP="00E439E2">
            <w:pPr>
              <w:tabs>
                <w:tab w:val="left" w:pos="2003"/>
              </w:tabs>
              <w:jc w:val="center"/>
              <w:rPr>
                <w:b/>
                <w:sz w:val="18"/>
                <w:szCs w:val="18"/>
              </w:rPr>
            </w:pPr>
            <w:r w:rsidRPr="00E439E2">
              <w:rPr>
                <w:b/>
                <w:sz w:val="18"/>
                <w:szCs w:val="18"/>
              </w:rPr>
              <w:t>5</w:t>
            </w:r>
          </w:p>
        </w:tc>
        <w:tc>
          <w:tcPr>
            <w:tcW w:w="1010" w:type="dxa"/>
          </w:tcPr>
          <w:p w:rsidR="00E439E2" w:rsidRPr="00E439E2" w:rsidRDefault="00E439E2" w:rsidP="00E439E2">
            <w:pPr>
              <w:tabs>
                <w:tab w:val="left" w:pos="2003"/>
              </w:tabs>
              <w:jc w:val="center"/>
              <w:rPr>
                <w:b/>
                <w:sz w:val="18"/>
                <w:szCs w:val="18"/>
              </w:rPr>
            </w:pPr>
            <w:r w:rsidRPr="00E439E2">
              <w:rPr>
                <w:b/>
                <w:sz w:val="18"/>
                <w:szCs w:val="18"/>
              </w:rPr>
              <w:t>Текущий итог</w:t>
            </w:r>
          </w:p>
        </w:tc>
        <w:tc>
          <w:tcPr>
            <w:tcW w:w="917" w:type="dxa"/>
            <w:vMerge/>
          </w:tcPr>
          <w:p w:rsidR="00E439E2" w:rsidRPr="00E439E2" w:rsidRDefault="00E439E2" w:rsidP="008B21CA">
            <w:pPr>
              <w:tabs>
                <w:tab w:val="left" w:pos="2003"/>
              </w:tabs>
              <w:rPr>
                <w:sz w:val="18"/>
                <w:szCs w:val="18"/>
              </w:rPr>
            </w:pPr>
          </w:p>
        </w:tc>
      </w:tr>
      <w:tr w:rsidR="00E439E2" w:rsidTr="00C05AC7">
        <w:trPr>
          <w:trHeight w:val="377"/>
        </w:trPr>
        <w:tc>
          <w:tcPr>
            <w:tcW w:w="646" w:type="dxa"/>
          </w:tcPr>
          <w:p w:rsidR="00E439E2" w:rsidRPr="00E439E2" w:rsidRDefault="003A41EF" w:rsidP="003A41EF">
            <w:pPr>
              <w:tabs>
                <w:tab w:val="left" w:pos="2003"/>
              </w:tabs>
              <w:jc w:val="center"/>
              <w:rPr>
                <w:sz w:val="18"/>
                <w:szCs w:val="18"/>
              </w:rPr>
            </w:pPr>
            <w:r>
              <w:rPr>
                <w:sz w:val="18"/>
                <w:szCs w:val="18"/>
              </w:rPr>
              <w:t>1.</w:t>
            </w:r>
          </w:p>
        </w:tc>
        <w:tc>
          <w:tcPr>
            <w:tcW w:w="2748" w:type="dxa"/>
          </w:tcPr>
          <w:p w:rsidR="00E439E2" w:rsidRPr="00E439E2" w:rsidRDefault="00E439E2" w:rsidP="008B21CA">
            <w:pPr>
              <w:tabs>
                <w:tab w:val="left" w:pos="2003"/>
              </w:tabs>
              <w:rPr>
                <w:sz w:val="18"/>
                <w:szCs w:val="18"/>
              </w:rPr>
            </w:pPr>
          </w:p>
        </w:tc>
        <w:tc>
          <w:tcPr>
            <w:tcW w:w="961" w:type="dxa"/>
          </w:tcPr>
          <w:p w:rsidR="00E439E2" w:rsidRPr="00E439E2" w:rsidRDefault="00E439E2" w:rsidP="008B21CA">
            <w:pPr>
              <w:tabs>
                <w:tab w:val="left" w:pos="2003"/>
              </w:tabs>
              <w:rPr>
                <w:sz w:val="18"/>
                <w:szCs w:val="18"/>
              </w:rPr>
            </w:pPr>
          </w:p>
        </w:tc>
        <w:tc>
          <w:tcPr>
            <w:tcW w:w="961" w:type="dxa"/>
          </w:tcPr>
          <w:p w:rsidR="00E439E2" w:rsidRPr="00E439E2" w:rsidRDefault="00E439E2" w:rsidP="008B21CA">
            <w:pPr>
              <w:tabs>
                <w:tab w:val="left" w:pos="2003"/>
              </w:tabs>
              <w:rPr>
                <w:sz w:val="18"/>
                <w:szCs w:val="18"/>
              </w:rPr>
            </w:pPr>
          </w:p>
        </w:tc>
        <w:tc>
          <w:tcPr>
            <w:tcW w:w="651" w:type="dxa"/>
          </w:tcPr>
          <w:p w:rsidR="00E439E2" w:rsidRPr="00E439E2" w:rsidRDefault="00E439E2" w:rsidP="008B21CA">
            <w:pPr>
              <w:tabs>
                <w:tab w:val="left" w:pos="2003"/>
              </w:tabs>
              <w:rPr>
                <w:sz w:val="18"/>
                <w:szCs w:val="18"/>
              </w:rPr>
            </w:pPr>
          </w:p>
        </w:tc>
        <w:tc>
          <w:tcPr>
            <w:tcW w:w="542" w:type="dxa"/>
          </w:tcPr>
          <w:p w:rsidR="00E439E2" w:rsidRPr="00E439E2" w:rsidRDefault="00E439E2" w:rsidP="008B21CA">
            <w:pPr>
              <w:tabs>
                <w:tab w:val="left" w:pos="2003"/>
              </w:tabs>
              <w:rPr>
                <w:sz w:val="18"/>
                <w:szCs w:val="18"/>
              </w:rPr>
            </w:pPr>
          </w:p>
        </w:tc>
        <w:tc>
          <w:tcPr>
            <w:tcW w:w="542" w:type="dxa"/>
          </w:tcPr>
          <w:p w:rsidR="00E439E2" w:rsidRPr="00E439E2" w:rsidRDefault="00E439E2" w:rsidP="008B21CA">
            <w:pPr>
              <w:tabs>
                <w:tab w:val="left" w:pos="2003"/>
              </w:tabs>
              <w:rPr>
                <w:sz w:val="18"/>
                <w:szCs w:val="18"/>
              </w:rPr>
            </w:pPr>
          </w:p>
        </w:tc>
        <w:tc>
          <w:tcPr>
            <w:tcW w:w="542" w:type="dxa"/>
          </w:tcPr>
          <w:p w:rsidR="00E439E2" w:rsidRPr="00E439E2" w:rsidRDefault="00E439E2" w:rsidP="008B21CA">
            <w:pPr>
              <w:tabs>
                <w:tab w:val="left" w:pos="2003"/>
              </w:tabs>
              <w:rPr>
                <w:sz w:val="18"/>
                <w:szCs w:val="18"/>
              </w:rPr>
            </w:pPr>
          </w:p>
        </w:tc>
        <w:tc>
          <w:tcPr>
            <w:tcW w:w="442" w:type="dxa"/>
          </w:tcPr>
          <w:p w:rsidR="00E439E2" w:rsidRPr="00E439E2" w:rsidRDefault="00E439E2" w:rsidP="008B21CA">
            <w:pPr>
              <w:tabs>
                <w:tab w:val="left" w:pos="2003"/>
              </w:tabs>
              <w:rPr>
                <w:sz w:val="18"/>
                <w:szCs w:val="18"/>
              </w:rPr>
            </w:pPr>
          </w:p>
        </w:tc>
        <w:tc>
          <w:tcPr>
            <w:tcW w:w="1010" w:type="dxa"/>
          </w:tcPr>
          <w:p w:rsidR="00E439E2" w:rsidRPr="00E439E2" w:rsidRDefault="00E439E2" w:rsidP="008B21CA">
            <w:pPr>
              <w:tabs>
                <w:tab w:val="left" w:pos="2003"/>
              </w:tabs>
              <w:rPr>
                <w:sz w:val="18"/>
                <w:szCs w:val="18"/>
              </w:rPr>
            </w:pPr>
          </w:p>
        </w:tc>
        <w:tc>
          <w:tcPr>
            <w:tcW w:w="917" w:type="dxa"/>
          </w:tcPr>
          <w:p w:rsidR="00E439E2" w:rsidRPr="00E439E2" w:rsidRDefault="00E439E2" w:rsidP="008B21CA">
            <w:pPr>
              <w:tabs>
                <w:tab w:val="left" w:pos="2003"/>
              </w:tabs>
              <w:rPr>
                <w:sz w:val="18"/>
                <w:szCs w:val="18"/>
              </w:rPr>
            </w:pPr>
          </w:p>
        </w:tc>
      </w:tr>
      <w:tr w:rsidR="00E439E2" w:rsidTr="00C05AC7">
        <w:trPr>
          <w:trHeight w:val="405"/>
        </w:trPr>
        <w:tc>
          <w:tcPr>
            <w:tcW w:w="646" w:type="dxa"/>
          </w:tcPr>
          <w:p w:rsidR="00E439E2" w:rsidRPr="00E439E2" w:rsidRDefault="003A41EF" w:rsidP="003A41EF">
            <w:pPr>
              <w:tabs>
                <w:tab w:val="left" w:pos="2003"/>
              </w:tabs>
              <w:jc w:val="center"/>
              <w:rPr>
                <w:sz w:val="18"/>
                <w:szCs w:val="18"/>
              </w:rPr>
            </w:pPr>
            <w:r>
              <w:rPr>
                <w:sz w:val="18"/>
                <w:szCs w:val="18"/>
              </w:rPr>
              <w:t>2.</w:t>
            </w:r>
          </w:p>
        </w:tc>
        <w:tc>
          <w:tcPr>
            <w:tcW w:w="2748" w:type="dxa"/>
          </w:tcPr>
          <w:p w:rsidR="00E439E2" w:rsidRPr="00E439E2" w:rsidRDefault="00E439E2" w:rsidP="008B21CA">
            <w:pPr>
              <w:tabs>
                <w:tab w:val="left" w:pos="2003"/>
              </w:tabs>
              <w:rPr>
                <w:sz w:val="18"/>
                <w:szCs w:val="18"/>
              </w:rPr>
            </w:pPr>
          </w:p>
        </w:tc>
        <w:tc>
          <w:tcPr>
            <w:tcW w:w="961" w:type="dxa"/>
          </w:tcPr>
          <w:p w:rsidR="00E439E2" w:rsidRPr="00E439E2" w:rsidRDefault="00E439E2" w:rsidP="008B21CA">
            <w:pPr>
              <w:tabs>
                <w:tab w:val="left" w:pos="2003"/>
              </w:tabs>
              <w:rPr>
                <w:sz w:val="18"/>
                <w:szCs w:val="18"/>
              </w:rPr>
            </w:pPr>
          </w:p>
        </w:tc>
        <w:tc>
          <w:tcPr>
            <w:tcW w:w="961" w:type="dxa"/>
          </w:tcPr>
          <w:p w:rsidR="00E439E2" w:rsidRPr="00E439E2" w:rsidRDefault="00E439E2" w:rsidP="008B21CA">
            <w:pPr>
              <w:tabs>
                <w:tab w:val="left" w:pos="2003"/>
              </w:tabs>
              <w:rPr>
                <w:sz w:val="18"/>
                <w:szCs w:val="18"/>
              </w:rPr>
            </w:pPr>
          </w:p>
        </w:tc>
        <w:tc>
          <w:tcPr>
            <w:tcW w:w="651" w:type="dxa"/>
          </w:tcPr>
          <w:p w:rsidR="00E439E2" w:rsidRPr="00E439E2" w:rsidRDefault="00E439E2" w:rsidP="008B21CA">
            <w:pPr>
              <w:tabs>
                <w:tab w:val="left" w:pos="2003"/>
              </w:tabs>
              <w:rPr>
                <w:sz w:val="18"/>
                <w:szCs w:val="18"/>
              </w:rPr>
            </w:pPr>
          </w:p>
        </w:tc>
        <w:tc>
          <w:tcPr>
            <w:tcW w:w="542" w:type="dxa"/>
          </w:tcPr>
          <w:p w:rsidR="00E439E2" w:rsidRPr="00E439E2" w:rsidRDefault="00E439E2" w:rsidP="008B21CA">
            <w:pPr>
              <w:tabs>
                <w:tab w:val="left" w:pos="2003"/>
              </w:tabs>
              <w:rPr>
                <w:sz w:val="18"/>
                <w:szCs w:val="18"/>
              </w:rPr>
            </w:pPr>
          </w:p>
        </w:tc>
        <w:tc>
          <w:tcPr>
            <w:tcW w:w="542" w:type="dxa"/>
          </w:tcPr>
          <w:p w:rsidR="00E439E2" w:rsidRPr="00E439E2" w:rsidRDefault="00E439E2" w:rsidP="008B21CA">
            <w:pPr>
              <w:tabs>
                <w:tab w:val="left" w:pos="2003"/>
              </w:tabs>
              <w:rPr>
                <w:sz w:val="18"/>
                <w:szCs w:val="18"/>
              </w:rPr>
            </w:pPr>
          </w:p>
        </w:tc>
        <w:tc>
          <w:tcPr>
            <w:tcW w:w="542" w:type="dxa"/>
          </w:tcPr>
          <w:p w:rsidR="00E439E2" w:rsidRPr="00E439E2" w:rsidRDefault="00E439E2" w:rsidP="008B21CA">
            <w:pPr>
              <w:tabs>
                <w:tab w:val="left" w:pos="2003"/>
              </w:tabs>
              <w:rPr>
                <w:sz w:val="18"/>
                <w:szCs w:val="18"/>
              </w:rPr>
            </w:pPr>
          </w:p>
        </w:tc>
        <w:tc>
          <w:tcPr>
            <w:tcW w:w="442" w:type="dxa"/>
          </w:tcPr>
          <w:p w:rsidR="00E439E2" w:rsidRPr="00E439E2" w:rsidRDefault="00E439E2" w:rsidP="008B21CA">
            <w:pPr>
              <w:tabs>
                <w:tab w:val="left" w:pos="2003"/>
              </w:tabs>
              <w:rPr>
                <w:sz w:val="18"/>
                <w:szCs w:val="18"/>
              </w:rPr>
            </w:pPr>
          </w:p>
        </w:tc>
        <w:tc>
          <w:tcPr>
            <w:tcW w:w="1010" w:type="dxa"/>
          </w:tcPr>
          <w:p w:rsidR="00E439E2" w:rsidRPr="00E439E2" w:rsidRDefault="00E439E2" w:rsidP="008B21CA">
            <w:pPr>
              <w:tabs>
                <w:tab w:val="left" w:pos="2003"/>
              </w:tabs>
              <w:rPr>
                <w:sz w:val="18"/>
                <w:szCs w:val="18"/>
              </w:rPr>
            </w:pPr>
          </w:p>
        </w:tc>
        <w:tc>
          <w:tcPr>
            <w:tcW w:w="917" w:type="dxa"/>
          </w:tcPr>
          <w:p w:rsidR="00E439E2" w:rsidRPr="00E439E2" w:rsidRDefault="00E439E2" w:rsidP="008B21CA">
            <w:pPr>
              <w:tabs>
                <w:tab w:val="left" w:pos="2003"/>
              </w:tabs>
              <w:rPr>
                <w:sz w:val="18"/>
                <w:szCs w:val="18"/>
              </w:rPr>
            </w:pPr>
          </w:p>
        </w:tc>
      </w:tr>
      <w:tr w:rsidR="00E439E2" w:rsidTr="00C05AC7">
        <w:trPr>
          <w:trHeight w:val="377"/>
        </w:trPr>
        <w:tc>
          <w:tcPr>
            <w:tcW w:w="646" w:type="dxa"/>
          </w:tcPr>
          <w:p w:rsidR="00E439E2" w:rsidRPr="00E439E2" w:rsidRDefault="003A41EF" w:rsidP="003A41EF">
            <w:pPr>
              <w:tabs>
                <w:tab w:val="left" w:pos="2003"/>
              </w:tabs>
              <w:jc w:val="center"/>
              <w:rPr>
                <w:sz w:val="18"/>
                <w:szCs w:val="18"/>
              </w:rPr>
            </w:pPr>
            <w:r>
              <w:rPr>
                <w:sz w:val="18"/>
                <w:szCs w:val="18"/>
              </w:rPr>
              <w:t>3.</w:t>
            </w:r>
          </w:p>
        </w:tc>
        <w:tc>
          <w:tcPr>
            <w:tcW w:w="2748" w:type="dxa"/>
          </w:tcPr>
          <w:p w:rsidR="00E439E2" w:rsidRPr="00E439E2" w:rsidRDefault="00E439E2" w:rsidP="008B21CA">
            <w:pPr>
              <w:tabs>
                <w:tab w:val="left" w:pos="2003"/>
              </w:tabs>
              <w:rPr>
                <w:sz w:val="18"/>
                <w:szCs w:val="18"/>
              </w:rPr>
            </w:pPr>
          </w:p>
        </w:tc>
        <w:tc>
          <w:tcPr>
            <w:tcW w:w="961" w:type="dxa"/>
          </w:tcPr>
          <w:p w:rsidR="00E439E2" w:rsidRPr="00E439E2" w:rsidRDefault="00E439E2" w:rsidP="008B21CA">
            <w:pPr>
              <w:tabs>
                <w:tab w:val="left" w:pos="2003"/>
              </w:tabs>
              <w:rPr>
                <w:sz w:val="18"/>
                <w:szCs w:val="18"/>
              </w:rPr>
            </w:pPr>
          </w:p>
        </w:tc>
        <w:tc>
          <w:tcPr>
            <w:tcW w:w="961" w:type="dxa"/>
          </w:tcPr>
          <w:p w:rsidR="00E439E2" w:rsidRPr="00E439E2" w:rsidRDefault="00E439E2" w:rsidP="008B21CA">
            <w:pPr>
              <w:tabs>
                <w:tab w:val="left" w:pos="2003"/>
              </w:tabs>
              <w:rPr>
                <w:sz w:val="18"/>
                <w:szCs w:val="18"/>
              </w:rPr>
            </w:pPr>
          </w:p>
        </w:tc>
        <w:tc>
          <w:tcPr>
            <w:tcW w:w="651" w:type="dxa"/>
          </w:tcPr>
          <w:p w:rsidR="00E439E2" w:rsidRPr="00E439E2" w:rsidRDefault="00E439E2" w:rsidP="008B21CA">
            <w:pPr>
              <w:tabs>
                <w:tab w:val="left" w:pos="2003"/>
              </w:tabs>
              <w:rPr>
                <w:sz w:val="18"/>
                <w:szCs w:val="18"/>
              </w:rPr>
            </w:pPr>
          </w:p>
        </w:tc>
        <w:tc>
          <w:tcPr>
            <w:tcW w:w="542" w:type="dxa"/>
          </w:tcPr>
          <w:p w:rsidR="00E439E2" w:rsidRPr="00E439E2" w:rsidRDefault="00E439E2" w:rsidP="008B21CA">
            <w:pPr>
              <w:tabs>
                <w:tab w:val="left" w:pos="2003"/>
              </w:tabs>
              <w:rPr>
                <w:sz w:val="18"/>
                <w:szCs w:val="18"/>
              </w:rPr>
            </w:pPr>
          </w:p>
        </w:tc>
        <w:tc>
          <w:tcPr>
            <w:tcW w:w="542" w:type="dxa"/>
          </w:tcPr>
          <w:p w:rsidR="00E439E2" w:rsidRPr="00E439E2" w:rsidRDefault="00E439E2" w:rsidP="008B21CA">
            <w:pPr>
              <w:tabs>
                <w:tab w:val="left" w:pos="2003"/>
              </w:tabs>
              <w:rPr>
                <w:sz w:val="18"/>
                <w:szCs w:val="18"/>
              </w:rPr>
            </w:pPr>
          </w:p>
        </w:tc>
        <w:tc>
          <w:tcPr>
            <w:tcW w:w="542" w:type="dxa"/>
          </w:tcPr>
          <w:p w:rsidR="00E439E2" w:rsidRPr="00E439E2" w:rsidRDefault="00E439E2" w:rsidP="008B21CA">
            <w:pPr>
              <w:tabs>
                <w:tab w:val="left" w:pos="2003"/>
              </w:tabs>
              <w:rPr>
                <w:sz w:val="18"/>
                <w:szCs w:val="18"/>
              </w:rPr>
            </w:pPr>
          </w:p>
        </w:tc>
        <w:tc>
          <w:tcPr>
            <w:tcW w:w="442" w:type="dxa"/>
          </w:tcPr>
          <w:p w:rsidR="00E439E2" w:rsidRPr="00E439E2" w:rsidRDefault="00E439E2" w:rsidP="008B21CA">
            <w:pPr>
              <w:tabs>
                <w:tab w:val="left" w:pos="2003"/>
              </w:tabs>
              <w:rPr>
                <w:sz w:val="18"/>
                <w:szCs w:val="18"/>
              </w:rPr>
            </w:pPr>
          </w:p>
        </w:tc>
        <w:tc>
          <w:tcPr>
            <w:tcW w:w="1010" w:type="dxa"/>
          </w:tcPr>
          <w:p w:rsidR="00E439E2" w:rsidRPr="00E439E2" w:rsidRDefault="00E439E2" w:rsidP="008B21CA">
            <w:pPr>
              <w:tabs>
                <w:tab w:val="left" w:pos="2003"/>
              </w:tabs>
              <w:rPr>
                <w:sz w:val="18"/>
                <w:szCs w:val="18"/>
              </w:rPr>
            </w:pPr>
          </w:p>
        </w:tc>
        <w:tc>
          <w:tcPr>
            <w:tcW w:w="917" w:type="dxa"/>
          </w:tcPr>
          <w:p w:rsidR="00E439E2" w:rsidRPr="00E439E2" w:rsidRDefault="00E439E2" w:rsidP="008B21CA">
            <w:pPr>
              <w:tabs>
                <w:tab w:val="left" w:pos="2003"/>
              </w:tabs>
              <w:rPr>
                <w:sz w:val="18"/>
                <w:szCs w:val="18"/>
              </w:rPr>
            </w:pPr>
          </w:p>
        </w:tc>
      </w:tr>
      <w:tr w:rsidR="003A41EF" w:rsidTr="00C05AC7">
        <w:trPr>
          <w:trHeight w:val="405"/>
        </w:trPr>
        <w:tc>
          <w:tcPr>
            <w:tcW w:w="646" w:type="dxa"/>
          </w:tcPr>
          <w:p w:rsidR="003A41EF" w:rsidRDefault="003A41EF" w:rsidP="003A41EF">
            <w:pPr>
              <w:tabs>
                <w:tab w:val="left" w:pos="2003"/>
              </w:tabs>
              <w:jc w:val="center"/>
              <w:rPr>
                <w:sz w:val="18"/>
                <w:szCs w:val="18"/>
              </w:rPr>
            </w:pPr>
            <w:r>
              <w:rPr>
                <w:sz w:val="18"/>
                <w:szCs w:val="18"/>
              </w:rPr>
              <w:t>4.</w:t>
            </w:r>
          </w:p>
        </w:tc>
        <w:tc>
          <w:tcPr>
            <w:tcW w:w="2748" w:type="dxa"/>
          </w:tcPr>
          <w:p w:rsidR="003A41EF" w:rsidRPr="00E439E2" w:rsidRDefault="003A41EF" w:rsidP="008B21CA">
            <w:pPr>
              <w:tabs>
                <w:tab w:val="left" w:pos="2003"/>
              </w:tabs>
              <w:rPr>
                <w:sz w:val="18"/>
                <w:szCs w:val="18"/>
              </w:rPr>
            </w:pPr>
          </w:p>
        </w:tc>
        <w:tc>
          <w:tcPr>
            <w:tcW w:w="961" w:type="dxa"/>
          </w:tcPr>
          <w:p w:rsidR="003A41EF" w:rsidRPr="00E439E2" w:rsidRDefault="003A41EF" w:rsidP="008B21CA">
            <w:pPr>
              <w:tabs>
                <w:tab w:val="left" w:pos="2003"/>
              </w:tabs>
              <w:rPr>
                <w:sz w:val="18"/>
                <w:szCs w:val="18"/>
              </w:rPr>
            </w:pPr>
          </w:p>
        </w:tc>
        <w:tc>
          <w:tcPr>
            <w:tcW w:w="961" w:type="dxa"/>
          </w:tcPr>
          <w:p w:rsidR="003A41EF" w:rsidRPr="00E439E2" w:rsidRDefault="003A41EF" w:rsidP="008B21CA">
            <w:pPr>
              <w:tabs>
                <w:tab w:val="left" w:pos="2003"/>
              </w:tabs>
              <w:rPr>
                <w:sz w:val="18"/>
                <w:szCs w:val="18"/>
              </w:rPr>
            </w:pPr>
          </w:p>
        </w:tc>
        <w:tc>
          <w:tcPr>
            <w:tcW w:w="651" w:type="dxa"/>
          </w:tcPr>
          <w:p w:rsidR="003A41EF" w:rsidRPr="00E439E2" w:rsidRDefault="003A41EF" w:rsidP="008B21CA">
            <w:pPr>
              <w:tabs>
                <w:tab w:val="left" w:pos="2003"/>
              </w:tabs>
              <w:rPr>
                <w:sz w:val="18"/>
                <w:szCs w:val="18"/>
              </w:rPr>
            </w:pPr>
          </w:p>
        </w:tc>
        <w:tc>
          <w:tcPr>
            <w:tcW w:w="542" w:type="dxa"/>
          </w:tcPr>
          <w:p w:rsidR="003A41EF" w:rsidRPr="00E439E2" w:rsidRDefault="003A41EF" w:rsidP="008B21CA">
            <w:pPr>
              <w:tabs>
                <w:tab w:val="left" w:pos="2003"/>
              </w:tabs>
              <w:rPr>
                <w:sz w:val="18"/>
                <w:szCs w:val="18"/>
              </w:rPr>
            </w:pPr>
          </w:p>
        </w:tc>
        <w:tc>
          <w:tcPr>
            <w:tcW w:w="542" w:type="dxa"/>
          </w:tcPr>
          <w:p w:rsidR="003A41EF" w:rsidRPr="00E439E2" w:rsidRDefault="003A41EF" w:rsidP="008B21CA">
            <w:pPr>
              <w:tabs>
                <w:tab w:val="left" w:pos="2003"/>
              </w:tabs>
              <w:rPr>
                <w:sz w:val="18"/>
                <w:szCs w:val="18"/>
              </w:rPr>
            </w:pPr>
          </w:p>
        </w:tc>
        <w:tc>
          <w:tcPr>
            <w:tcW w:w="542" w:type="dxa"/>
          </w:tcPr>
          <w:p w:rsidR="003A41EF" w:rsidRPr="00E439E2" w:rsidRDefault="003A41EF" w:rsidP="008B21CA">
            <w:pPr>
              <w:tabs>
                <w:tab w:val="left" w:pos="2003"/>
              </w:tabs>
              <w:rPr>
                <w:sz w:val="18"/>
                <w:szCs w:val="18"/>
              </w:rPr>
            </w:pPr>
          </w:p>
        </w:tc>
        <w:tc>
          <w:tcPr>
            <w:tcW w:w="442" w:type="dxa"/>
          </w:tcPr>
          <w:p w:rsidR="003A41EF" w:rsidRPr="00E439E2" w:rsidRDefault="003A41EF" w:rsidP="008B21CA">
            <w:pPr>
              <w:tabs>
                <w:tab w:val="left" w:pos="2003"/>
              </w:tabs>
              <w:rPr>
                <w:sz w:val="18"/>
                <w:szCs w:val="18"/>
              </w:rPr>
            </w:pPr>
          </w:p>
        </w:tc>
        <w:tc>
          <w:tcPr>
            <w:tcW w:w="1010" w:type="dxa"/>
          </w:tcPr>
          <w:p w:rsidR="003A41EF" w:rsidRPr="00E439E2" w:rsidRDefault="003A41EF" w:rsidP="008B21CA">
            <w:pPr>
              <w:tabs>
                <w:tab w:val="left" w:pos="2003"/>
              </w:tabs>
              <w:rPr>
                <w:sz w:val="18"/>
                <w:szCs w:val="18"/>
              </w:rPr>
            </w:pPr>
          </w:p>
        </w:tc>
        <w:tc>
          <w:tcPr>
            <w:tcW w:w="917" w:type="dxa"/>
          </w:tcPr>
          <w:p w:rsidR="003A41EF" w:rsidRPr="00E439E2" w:rsidRDefault="003A41EF" w:rsidP="008B21CA">
            <w:pPr>
              <w:tabs>
                <w:tab w:val="left" w:pos="2003"/>
              </w:tabs>
              <w:rPr>
                <w:sz w:val="18"/>
                <w:szCs w:val="18"/>
              </w:rPr>
            </w:pPr>
          </w:p>
        </w:tc>
      </w:tr>
      <w:tr w:rsidR="003A41EF" w:rsidTr="00C05AC7">
        <w:trPr>
          <w:trHeight w:val="405"/>
        </w:trPr>
        <w:tc>
          <w:tcPr>
            <w:tcW w:w="646" w:type="dxa"/>
          </w:tcPr>
          <w:p w:rsidR="003A41EF" w:rsidRDefault="003A41EF" w:rsidP="003A41EF">
            <w:pPr>
              <w:tabs>
                <w:tab w:val="left" w:pos="2003"/>
              </w:tabs>
              <w:jc w:val="center"/>
              <w:rPr>
                <w:sz w:val="18"/>
                <w:szCs w:val="18"/>
              </w:rPr>
            </w:pPr>
            <w:r>
              <w:rPr>
                <w:sz w:val="18"/>
                <w:szCs w:val="18"/>
              </w:rPr>
              <w:t>5.</w:t>
            </w:r>
          </w:p>
        </w:tc>
        <w:tc>
          <w:tcPr>
            <w:tcW w:w="2748" w:type="dxa"/>
          </w:tcPr>
          <w:p w:rsidR="003A41EF" w:rsidRPr="00E439E2" w:rsidRDefault="003A41EF" w:rsidP="008B21CA">
            <w:pPr>
              <w:tabs>
                <w:tab w:val="left" w:pos="2003"/>
              </w:tabs>
              <w:rPr>
                <w:sz w:val="18"/>
                <w:szCs w:val="18"/>
              </w:rPr>
            </w:pPr>
          </w:p>
        </w:tc>
        <w:tc>
          <w:tcPr>
            <w:tcW w:w="961" w:type="dxa"/>
          </w:tcPr>
          <w:p w:rsidR="003A41EF" w:rsidRPr="00E439E2" w:rsidRDefault="003A41EF" w:rsidP="008B21CA">
            <w:pPr>
              <w:tabs>
                <w:tab w:val="left" w:pos="2003"/>
              </w:tabs>
              <w:rPr>
                <w:sz w:val="18"/>
                <w:szCs w:val="18"/>
              </w:rPr>
            </w:pPr>
          </w:p>
        </w:tc>
        <w:tc>
          <w:tcPr>
            <w:tcW w:w="961" w:type="dxa"/>
          </w:tcPr>
          <w:p w:rsidR="003A41EF" w:rsidRPr="00E439E2" w:rsidRDefault="003A41EF" w:rsidP="008B21CA">
            <w:pPr>
              <w:tabs>
                <w:tab w:val="left" w:pos="2003"/>
              </w:tabs>
              <w:rPr>
                <w:sz w:val="18"/>
                <w:szCs w:val="18"/>
              </w:rPr>
            </w:pPr>
          </w:p>
        </w:tc>
        <w:tc>
          <w:tcPr>
            <w:tcW w:w="651" w:type="dxa"/>
          </w:tcPr>
          <w:p w:rsidR="003A41EF" w:rsidRPr="00E439E2" w:rsidRDefault="003A41EF" w:rsidP="008B21CA">
            <w:pPr>
              <w:tabs>
                <w:tab w:val="left" w:pos="2003"/>
              </w:tabs>
              <w:rPr>
                <w:sz w:val="18"/>
                <w:szCs w:val="18"/>
              </w:rPr>
            </w:pPr>
          </w:p>
        </w:tc>
        <w:tc>
          <w:tcPr>
            <w:tcW w:w="542" w:type="dxa"/>
          </w:tcPr>
          <w:p w:rsidR="003A41EF" w:rsidRPr="00E439E2" w:rsidRDefault="003A41EF" w:rsidP="008B21CA">
            <w:pPr>
              <w:tabs>
                <w:tab w:val="left" w:pos="2003"/>
              </w:tabs>
              <w:rPr>
                <w:sz w:val="18"/>
                <w:szCs w:val="18"/>
              </w:rPr>
            </w:pPr>
          </w:p>
        </w:tc>
        <w:tc>
          <w:tcPr>
            <w:tcW w:w="542" w:type="dxa"/>
          </w:tcPr>
          <w:p w:rsidR="003A41EF" w:rsidRPr="00E439E2" w:rsidRDefault="003A41EF" w:rsidP="008B21CA">
            <w:pPr>
              <w:tabs>
                <w:tab w:val="left" w:pos="2003"/>
              </w:tabs>
              <w:rPr>
                <w:sz w:val="18"/>
                <w:szCs w:val="18"/>
              </w:rPr>
            </w:pPr>
          </w:p>
        </w:tc>
        <w:tc>
          <w:tcPr>
            <w:tcW w:w="542" w:type="dxa"/>
          </w:tcPr>
          <w:p w:rsidR="003A41EF" w:rsidRPr="00E439E2" w:rsidRDefault="003A41EF" w:rsidP="008B21CA">
            <w:pPr>
              <w:tabs>
                <w:tab w:val="left" w:pos="2003"/>
              </w:tabs>
              <w:rPr>
                <w:sz w:val="18"/>
                <w:szCs w:val="18"/>
              </w:rPr>
            </w:pPr>
          </w:p>
        </w:tc>
        <w:tc>
          <w:tcPr>
            <w:tcW w:w="442" w:type="dxa"/>
          </w:tcPr>
          <w:p w:rsidR="003A41EF" w:rsidRPr="00E439E2" w:rsidRDefault="003A41EF" w:rsidP="008B21CA">
            <w:pPr>
              <w:tabs>
                <w:tab w:val="left" w:pos="2003"/>
              </w:tabs>
              <w:rPr>
                <w:sz w:val="18"/>
                <w:szCs w:val="18"/>
              </w:rPr>
            </w:pPr>
          </w:p>
        </w:tc>
        <w:tc>
          <w:tcPr>
            <w:tcW w:w="1010" w:type="dxa"/>
          </w:tcPr>
          <w:p w:rsidR="003A41EF" w:rsidRPr="00E439E2" w:rsidRDefault="003A41EF" w:rsidP="008B21CA">
            <w:pPr>
              <w:tabs>
                <w:tab w:val="left" w:pos="2003"/>
              </w:tabs>
              <w:rPr>
                <w:sz w:val="18"/>
                <w:szCs w:val="18"/>
              </w:rPr>
            </w:pPr>
          </w:p>
        </w:tc>
        <w:tc>
          <w:tcPr>
            <w:tcW w:w="917" w:type="dxa"/>
          </w:tcPr>
          <w:p w:rsidR="003A41EF" w:rsidRPr="00E439E2" w:rsidRDefault="003A41EF" w:rsidP="008B21CA">
            <w:pPr>
              <w:tabs>
                <w:tab w:val="left" w:pos="2003"/>
              </w:tabs>
              <w:rPr>
                <w:sz w:val="18"/>
                <w:szCs w:val="18"/>
              </w:rPr>
            </w:pPr>
          </w:p>
        </w:tc>
      </w:tr>
    </w:tbl>
    <w:p w:rsidR="008B21CA" w:rsidRPr="00D2770E" w:rsidRDefault="008B21CA" w:rsidP="008B21CA">
      <w:pPr>
        <w:tabs>
          <w:tab w:val="left" w:pos="2003"/>
        </w:tabs>
        <w:rPr>
          <w:i/>
          <w:sz w:val="20"/>
          <w:szCs w:val="20"/>
        </w:rPr>
      </w:pPr>
      <w:r w:rsidRPr="00D2770E">
        <w:rPr>
          <w:i/>
          <w:sz w:val="20"/>
          <w:szCs w:val="20"/>
        </w:rPr>
        <w:t>Время создания журнала</w:t>
      </w:r>
    </w:p>
    <w:p w:rsidR="00D2770E" w:rsidRDefault="00D2770E" w:rsidP="008B21CA">
      <w:pPr>
        <w:tabs>
          <w:tab w:val="left" w:pos="2003"/>
        </w:tabs>
        <w:rPr>
          <w:sz w:val="28"/>
          <w:szCs w:val="28"/>
        </w:rPr>
      </w:pPr>
    </w:p>
    <w:p w:rsidR="00D2770E" w:rsidRDefault="00D2770E" w:rsidP="008B21CA">
      <w:pPr>
        <w:tabs>
          <w:tab w:val="left" w:pos="2003"/>
        </w:tabs>
        <w:rPr>
          <w:sz w:val="28"/>
          <w:szCs w:val="28"/>
        </w:rPr>
      </w:pPr>
    </w:p>
    <w:p w:rsidR="00C05AC7" w:rsidRDefault="00C05AC7" w:rsidP="008B21CA">
      <w:pPr>
        <w:tabs>
          <w:tab w:val="left" w:pos="2003"/>
        </w:tabs>
        <w:rPr>
          <w:sz w:val="28"/>
          <w:szCs w:val="28"/>
        </w:rPr>
      </w:pPr>
    </w:p>
    <w:p w:rsidR="00D2770E" w:rsidRDefault="00BD231C" w:rsidP="00BD231C">
      <w:pPr>
        <w:tabs>
          <w:tab w:val="left" w:pos="2003"/>
        </w:tabs>
        <w:jc w:val="right"/>
        <w:rPr>
          <w:sz w:val="28"/>
          <w:szCs w:val="28"/>
        </w:rPr>
      </w:pPr>
      <w:r w:rsidRPr="00BD231C">
        <w:rPr>
          <w:sz w:val="28"/>
          <w:szCs w:val="28"/>
        </w:rPr>
        <w:t>Подпись преподавателя_____________</w:t>
      </w:r>
    </w:p>
    <w:p w:rsidR="00D2770E" w:rsidRDefault="00D2770E" w:rsidP="00BD231C">
      <w:pPr>
        <w:tabs>
          <w:tab w:val="left" w:pos="2003"/>
        </w:tabs>
        <w:jc w:val="right"/>
        <w:rPr>
          <w:sz w:val="28"/>
          <w:szCs w:val="28"/>
        </w:rPr>
      </w:pPr>
    </w:p>
    <w:p w:rsidR="00D2770E" w:rsidRDefault="00D2770E" w:rsidP="008B21CA">
      <w:pPr>
        <w:tabs>
          <w:tab w:val="left" w:pos="2003"/>
        </w:tabs>
        <w:rPr>
          <w:sz w:val="28"/>
          <w:szCs w:val="28"/>
        </w:rPr>
      </w:pPr>
    </w:p>
    <w:p w:rsidR="008F3136" w:rsidRDefault="008F3136"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3B1627" w:rsidRDefault="003B1627" w:rsidP="008B21CA">
      <w:pPr>
        <w:tabs>
          <w:tab w:val="left" w:pos="2003"/>
        </w:tabs>
        <w:rPr>
          <w:sz w:val="28"/>
          <w:szCs w:val="28"/>
        </w:rPr>
      </w:pPr>
    </w:p>
    <w:p w:rsidR="008B21CA" w:rsidRPr="008B1397" w:rsidRDefault="008B21CA" w:rsidP="008F3136">
      <w:pPr>
        <w:tabs>
          <w:tab w:val="left" w:pos="2003"/>
        </w:tabs>
        <w:jc w:val="right"/>
        <w:rPr>
          <w:b/>
          <w:sz w:val="28"/>
          <w:szCs w:val="28"/>
        </w:rPr>
      </w:pPr>
      <w:r w:rsidRPr="008B1397">
        <w:rPr>
          <w:b/>
          <w:sz w:val="28"/>
          <w:szCs w:val="28"/>
        </w:rPr>
        <w:t>Приложение 4</w:t>
      </w:r>
    </w:p>
    <w:p w:rsidR="00C05AC7" w:rsidRDefault="00C05AC7" w:rsidP="00C05AC7">
      <w:pPr>
        <w:tabs>
          <w:tab w:val="left" w:pos="2003"/>
        </w:tabs>
        <w:rPr>
          <w:sz w:val="28"/>
          <w:szCs w:val="28"/>
        </w:rPr>
      </w:pPr>
    </w:p>
    <w:p w:rsidR="00C05AC7" w:rsidRPr="00C05AC7" w:rsidRDefault="00C05AC7" w:rsidP="008F3136">
      <w:pPr>
        <w:tabs>
          <w:tab w:val="left" w:pos="2003"/>
        </w:tabs>
        <w:jc w:val="right"/>
        <w:rPr>
          <w:sz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6049"/>
      </w:tblGrid>
      <w:tr w:rsidR="00C05AC7" w:rsidRPr="00C05AC7" w:rsidTr="00C05AC7">
        <w:tc>
          <w:tcPr>
            <w:tcW w:w="3369" w:type="dxa"/>
          </w:tcPr>
          <w:p w:rsidR="00C05AC7" w:rsidRPr="00C05AC7" w:rsidRDefault="00C05AC7" w:rsidP="00C05AC7">
            <w:pPr>
              <w:tabs>
                <w:tab w:val="left" w:pos="2003"/>
              </w:tabs>
              <w:rPr>
                <w:sz w:val="22"/>
              </w:rPr>
            </w:pPr>
            <w:r w:rsidRPr="00C05AC7">
              <w:rPr>
                <w:sz w:val="22"/>
              </w:rPr>
              <w:t>Регистрационный № ____</w:t>
            </w:r>
            <w:r>
              <w:rPr>
                <w:sz w:val="22"/>
              </w:rPr>
              <w:t>__</w:t>
            </w:r>
          </w:p>
          <w:p w:rsidR="00C05AC7" w:rsidRPr="00C05AC7" w:rsidRDefault="00C05AC7" w:rsidP="00C05AC7">
            <w:pPr>
              <w:tabs>
                <w:tab w:val="left" w:pos="2003"/>
              </w:tabs>
              <w:rPr>
                <w:sz w:val="22"/>
              </w:rPr>
            </w:pPr>
            <w:r w:rsidRPr="00C05AC7">
              <w:rPr>
                <w:sz w:val="22"/>
              </w:rPr>
              <w:t>Дата регистрации____</w:t>
            </w:r>
            <w:r>
              <w:rPr>
                <w:sz w:val="22"/>
              </w:rPr>
              <w:t>_____</w:t>
            </w:r>
          </w:p>
        </w:tc>
        <w:tc>
          <w:tcPr>
            <w:tcW w:w="6201" w:type="dxa"/>
          </w:tcPr>
          <w:p w:rsidR="00C05AC7" w:rsidRPr="00C05AC7" w:rsidRDefault="00C05AC7" w:rsidP="00C05AC7">
            <w:pPr>
              <w:tabs>
                <w:tab w:val="left" w:pos="2003"/>
              </w:tabs>
              <w:rPr>
                <w:sz w:val="22"/>
              </w:rPr>
            </w:pPr>
            <w:r w:rsidRPr="00C05AC7">
              <w:rPr>
                <w:sz w:val="22"/>
              </w:rPr>
              <w:t xml:space="preserve">Председателю апелляционной </w:t>
            </w:r>
            <w:r w:rsidR="003B1627">
              <w:rPr>
                <w:sz w:val="22"/>
              </w:rPr>
              <w:t xml:space="preserve">комиссии по результатам </w:t>
            </w:r>
            <w:r w:rsidRPr="00C05AC7">
              <w:rPr>
                <w:sz w:val="22"/>
              </w:rPr>
              <w:t>промежуточной аттестации ______________________________</w:t>
            </w:r>
          </w:p>
          <w:p w:rsidR="00C05AC7" w:rsidRPr="00C05AC7" w:rsidRDefault="00C05AC7" w:rsidP="00C05AC7">
            <w:pPr>
              <w:tabs>
                <w:tab w:val="left" w:pos="2003"/>
              </w:tabs>
              <w:rPr>
                <w:sz w:val="22"/>
              </w:rPr>
            </w:pPr>
            <w:r w:rsidRPr="00C05AC7">
              <w:rPr>
                <w:sz w:val="22"/>
              </w:rPr>
              <w:t>От обучающегося по программе __________________________</w:t>
            </w:r>
          </w:p>
          <w:p w:rsidR="00C05AC7" w:rsidRPr="00C05AC7" w:rsidRDefault="00C05AC7" w:rsidP="00C05AC7">
            <w:pPr>
              <w:tabs>
                <w:tab w:val="left" w:pos="2003"/>
              </w:tabs>
              <w:rPr>
                <w:sz w:val="22"/>
              </w:rPr>
            </w:pPr>
            <w:r w:rsidRPr="00C05AC7">
              <w:rPr>
                <w:sz w:val="22"/>
              </w:rPr>
              <w:t>__</w:t>
            </w:r>
            <w:r w:rsidR="003B1627">
              <w:rPr>
                <w:sz w:val="22"/>
              </w:rPr>
              <w:t xml:space="preserve">_______________________________ </w:t>
            </w:r>
            <w:r w:rsidRPr="00C05AC7">
              <w:rPr>
                <w:sz w:val="22"/>
              </w:rPr>
              <w:t>(контактный телефон)</w:t>
            </w:r>
          </w:p>
          <w:p w:rsidR="00C05AC7" w:rsidRPr="00C05AC7" w:rsidRDefault="003B1627" w:rsidP="00C05AC7">
            <w:pPr>
              <w:tabs>
                <w:tab w:val="left" w:pos="2003"/>
              </w:tabs>
              <w:rPr>
                <w:sz w:val="22"/>
              </w:rPr>
            </w:pPr>
            <w:r>
              <w:rPr>
                <w:sz w:val="22"/>
              </w:rPr>
              <w:t xml:space="preserve">___________________________ </w:t>
            </w:r>
            <w:r w:rsidR="00C05AC7" w:rsidRPr="00C05AC7">
              <w:rPr>
                <w:sz w:val="22"/>
              </w:rPr>
              <w:t>(адрес электронной почты)</w:t>
            </w:r>
          </w:p>
          <w:p w:rsidR="00C05AC7" w:rsidRPr="00C05AC7" w:rsidRDefault="00C05AC7" w:rsidP="00C05AC7">
            <w:pPr>
              <w:tabs>
                <w:tab w:val="left" w:pos="2003"/>
              </w:tabs>
              <w:rPr>
                <w:sz w:val="22"/>
              </w:rPr>
            </w:pPr>
          </w:p>
        </w:tc>
      </w:tr>
    </w:tbl>
    <w:p w:rsidR="008F3136" w:rsidRPr="00C05AC7" w:rsidRDefault="008F3136" w:rsidP="00C05AC7">
      <w:pPr>
        <w:tabs>
          <w:tab w:val="left" w:pos="2003"/>
        </w:tabs>
        <w:jc w:val="right"/>
        <w:rPr>
          <w:sz w:val="20"/>
          <w:szCs w:val="20"/>
        </w:rPr>
      </w:pPr>
      <w:r>
        <w:rPr>
          <w:sz w:val="20"/>
          <w:szCs w:val="20"/>
        </w:rPr>
        <w:t xml:space="preserve">                               </w:t>
      </w:r>
      <w:r w:rsidR="00C05AC7">
        <w:rPr>
          <w:sz w:val="20"/>
          <w:szCs w:val="20"/>
        </w:rPr>
        <w:t xml:space="preserve">                               </w:t>
      </w:r>
    </w:p>
    <w:p w:rsidR="008F3136" w:rsidRDefault="008F3136" w:rsidP="008B21CA">
      <w:pPr>
        <w:tabs>
          <w:tab w:val="left" w:pos="2003"/>
        </w:tabs>
        <w:rPr>
          <w:sz w:val="28"/>
          <w:szCs w:val="28"/>
        </w:rPr>
      </w:pPr>
    </w:p>
    <w:p w:rsidR="008B21CA" w:rsidRDefault="008B21CA" w:rsidP="008F3136">
      <w:pPr>
        <w:tabs>
          <w:tab w:val="left" w:pos="2003"/>
        </w:tabs>
        <w:jc w:val="center"/>
        <w:rPr>
          <w:b/>
          <w:sz w:val="28"/>
          <w:szCs w:val="28"/>
        </w:rPr>
      </w:pPr>
      <w:r w:rsidRPr="008F3136">
        <w:rPr>
          <w:b/>
          <w:sz w:val="28"/>
          <w:szCs w:val="28"/>
        </w:rPr>
        <w:t>Апелляция.</w:t>
      </w:r>
    </w:p>
    <w:p w:rsidR="008F3136" w:rsidRPr="008F3136" w:rsidRDefault="008F3136" w:rsidP="008F3136">
      <w:pPr>
        <w:tabs>
          <w:tab w:val="left" w:pos="2003"/>
        </w:tabs>
        <w:jc w:val="center"/>
        <w:rPr>
          <w:b/>
          <w:sz w:val="28"/>
          <w:szCs w:val="28"/>
        </w:rPr>
      </w:pPr>
    </w:p>
    <w:p w:rsidR="008B21CA" w:rsidRPr="008B21CA" w:rsidRDefault="008B21CA" w:rsidP="008B21CA">
      <w:pPr>
        <w:tabs>
          <w:tab w:val="left" w:pos="2003"/>
        </w:tabs>
        <w:rPr>
          <w:sz w:val="28"/>
          <w:szCs w:val="28"/>
        </w:rPr>
      </w:pPr>
      <w:r w:rsidRPr="008B21CA">
        <w:rPr>
          <w:sz w:val="28"/>
          <w:szCs w:val="28"/>
        </w:rPr>
        <w:t>Прошу рассмотреть вопрос:</w:t>
      </w:r>
    </w:p>
    <w:p w:rsidR="008B21CA" w:rsidRDefault="008B21CA" w:rsidP="008B21CA">
      <w:pPr>
        <w:tabs>
          <w:tab w:val="left" w:pos="2003"/>
        </w:tabs>
        <w:rPr>
          <w:sz w:val="28"/>
          <w:szCs w:val="28"/>
        </w:rPr>
      </w:pPr>
      <w:r w:rsidRPr="008B21CA">
        <w:rPr>
          <w:sz w:val="28"/>
          <w:szCs w:val="28"/>
        </w:rPr>
        <w:t>о нарушении установленной процедуры проведения промежуточной аттестации по дисциплине (модулю), практике</w:t>
      </w:r>
      <w:r w:rsidR="008F3136">
        <w:rPr>
          <w:sz w:val="28"/>
          <w:szCs w:val="28"/>
        </w:rPr>
        <w:t>____________________________________________</w:t>
      </w:r>
    </w:p>
    <w:p w:rsidR="008F3136" w:rsidRPr="008B21CA" w:rsidRDefault="008F3136" w:rsidP="008B21CA">
      <w:pPr>
        <w:tabs>
          <w:tab w:val="left" w:pos="2003"/>
        </w:tabs>
        <w:rPr>
          <w:sz w:val="28"/>
          <w:szCs w:val="28"/>
        </w:rPr>
      </w:pPr>
      <w:r>
        <w:rPr>
          <w:sz w:val="28"/>
          <w:szCs w:val="28"/>
        </w:rPr>
        <w:t>__________________________________________________________________</w:t>
      </w:r>
    </w:p>
    <w:p w:rsidR="008B21CA" w:rsidRPr="00C05AC7" w:rsidRDefault="008B21CA" w:rsidP="008F3136">
      <w:pPr>
        <w:tabs>
          <w:tab w:val="left" w:pos="2003"/>
        </w:tabs>
        <w:jc w:val="center"/>
        <w:rPr>
          <w:i/>
          <w:szCs w:val="28"/>
        </w:rPr>
      </w:pPr>
      <w:r w:rsidRPr="00C05AC7">
        <w:rPr>
          <w:i/>
          <w:szCs w:val="28"/>
        </w:rPr>
        <w:t>(наименование)</w:t>
      </w:r>
    </w:p>
    <w:p w:rsidR="000762A6" w:rsidRDefault="008F3136" w:rsidP="008F3136">
      <w:pPr>
        <w:tabs>
          <w:tab w:val="left" w:pos="2003"/>
        </w:tabs>
        <w:rPr>
          <w:sz w:val="28"/>
          <w:szCs w:val="28"/>
        </w:rPr>
      </w:pPr>
      <w:r w:rsidRPr="008F3136">
        <w:rPr>
          <w:sz w:val="28"/>
          <w:szCs w:val="28"/>
        </w:rPr>
        <w:t xml:space="preserve">проходившей </w:t>
      </w:r>
      <w:proofErr w:type="gramStart"/>
      <w:r w:rsidRPr="008F3136">
        <w:rPr>
          <w:sz w:val="28"/>
          <w:szCs w:val="28"/>
        </w:rPr>
        <w:t>« _</w:t>
      </w:r>
      <w:proofErr w:type="gramEnd"/>
      <w:r w:rsidRPr="008F3136">
        <w:rPr>
          <w:sz w:val="28"/>
          <w:szCs w:val="28"/>
        </w:rPr>
        <w:t xml:space="preserve">____ » _ __________________ 20 ___ г., в связи с тем, что: </w:t>
      </w:r>
      <w:r>
        <w:rPr>
          <w:sz w:val="28"/>
          <w:szCs w:val="28"/>
        </w:rPr>
        <w:t>_____________________________________</w:t>
      </w:r>
      <w:r w:rsidR="00C05AC7">
        <w:rPr>
          <w:sz w:val="28"/>
          <w:szCs w:val="28"/>
        </w:rPr>
        <w:t>_____________________________</w:t>
      </w:r>
      <w:r>
        <w:rPr>
          <w:sz w:val="28"/>
          <w:szCs w:val="28"/>
        </w:rPr>
        <w:t xml:space="preserve"> </w:t>
      </w:r>
    </w:p>
    <w:p w:rsidR="008B21CA" w:rsidRPr="008F3136" w:rsidRDefault="000762A6" w:rsidP="000762A6">
      <w:pPr>
        <w:tabs>
          <w:tab w:val="left" w:pos="2003"/>
        </w:tabs>
        <w:jc w:val="center"/>
        <w:rPr>
          <w:i/>
          <w:sz w:val="28"/>
          <w:szCs w:val="28"/>
        </w:rPr>
      </w:pPr>
      <w:r>
        <w:rPr>
          <w:sz w:val="28"/>
          <w:szCs w:val="28"/>
        </w:rPr>
        <w:t>_________________________________________</w:t>
      </w:r>
      <w:r w:rsidR="00C05AC7">
        <w:rPr>
          <w:sz w:val="28"/>
          <w:szCs w:val="28"/>
        </w:rPr>
        <w:t>_________________________</w:t>
      </w:r>
      <w:r w:rsidR="008F3136">
        <w:rPr>
          <w:sz w:val="28"/>
          <w:szCs w:val="28"/>
        </w:rPr>
        <w:t xml:space="preserve">                        </w:t>
      </w:r>
      <w:proofErr w:type="gramStart"/>
      <w:r w:rsidR="008F3136">
        <w:rPr>
          <w:sz w:val="28"/>
          <w:szCs w:val="28"/>
        </w:rPr>
        <w:t xml:space="preserve"> </w:t>
      </w:r>
      <w:r>
        <w:rPr>
          <w:sz w:val="28"/>
          <w:szCs w:val="28"/>
        </w:rPr>
        <w:t xml:space="preserve">  </w:t>
      </w:r>
      <w:r w:rsidR="008B21CA" w:rsidRPr="00C05AC7">
        <w:rPr>
          <w:i/>
          <w:szCs w:val="28"/>
        </w:rPr>
        <w:t>(</w:t>
      </w:r>
      <w:proofErr w:type="gramEnd"/>
      <w:r w:rsidR="008B21CA" w:rsidRPr="00C05AC7">
        <w:rPr>
          <w:i/>
          <w:szCs w:val="28"/>
        </w:rPr>
        <w:t>причина апелляции)</w:t>
      </w:r>
    </w:p>
    <w:p w:rsidR="008B21CA" w:rsidRPr="008B21CA" w:rsidRDefault="008F3136" w:rsidP="008B21CA">
      <w:pPr>
        <w:tabs>
          <w:tab w:val="left" w:pos="2003"/>
        </w:tabs>
        <w:rPr>
          <w:sz w:val="28"/>
          <w:szCs w:val="28"/>
        </w:rPr>
      </w:pPr>
      <w:r>
        <w:rPr>
          <w:sz w:val="28"/>
          <w:szCs w:val="28"/>
        </w:rPr>
        <w:t xml:space="preserve">и (или) </w:t>
      </w:r>
      <w:r w:rsidR="008B21CA" w:rsidRPr="008B21CA">
        <w:rPr>
          <w:sz w:val="28"/>
          <w:szCs w:val="28"/>
        </w:rPr>
        <w:t>о несогласии с результатами промежуточной аттестации по дисциплине (модулю), практике</w:t>
      </w:r>
    </w:p>
    <w:p w:rsidR="008B21CA" w:rsidRPr="008B21CA" w:rsidRDefault="008B21CA" w:rsidP="008B21CA">
      <w:pPr>
        <w:tabs>
          <w:tab w:val="left" w:pos="2003"/>
        </w:tabs>
        <w:rPr>
          <w:sz w:val="28"/>
          <w:szCs w:val="28"/>
        </w:rPr>
      </w:pPr>
      <w:r w:rsidRPr="008B21CA">
        <w:rPr>
          <w:sz w:val="28"/>
          <w:szCs w:val="28"/>
        </w:rPr>
        <w:t>____________________________________________________________</w:t>
      </w:r>
      <w:r w:rsidR="00C05AC7">
        <w:rPr>
          <w:sz w:val="28"/>
          <w:szCs w:val="28"/>
        </w:rPr>
        <w:t>______</w:t>
      </w:r>
    </w:p>
    <w:p w:rsidR="008B21CA" w:rsidRDefault="008B21CA" w:rsidP="008F3136">
      <w:pPr>
        <w:tabs>
          <w:tab w:val="left" w:pos="2003"/>
        </w:tabs>
        <w:jc w:val="center"/>
        <w:rPr>
          <w:i/>
          <w:sz w:val="28"/>
          <w:szCs w:val="28"/>
        </w:rPr>
      </w:pPr>
      <w:r w:rsidRPr="008F3136">
        <w:rPr>
          <w:i/>
          <w:sz w:val="28"/>
          <w:szCs w:val="28"/>
        </w:rPr>
        <w:t>(</w:t>
      </w:r>
      <w:r w:rsidRPr="00C05AC7">
        <w:rPr>
          <w:i/>
          <w:szCs w:val="28"/>
        </w:rPr>
        <w:t>наименование)</w:t>
      </w:r>
    </w:p>
    <w:p w:rsidR="000762A6" w:rsidRDefault="008F3136" w:rsidP="008F3136">
      <w:pPr>
        <w:tabs>
          <w:tab w:val="left" w:pos="2003"/>
        </w:tabs>
        <w:rPr>
          <w:i/>
          <w:sz w:val="28"/>
          <w:szCs w:val="28"/>
        </w:rPr>
      </w:pPr>
      <w:r w:rsidRPr="000762A6">
        <w:rPr>
          <w:sz w:val="28"/>
          <w:szCs w:val="28"/>
        </w:rPr>
        <w:t xml:space="preserve">проходившей </w:t>
      </w:r>
      <w:proofErr w:type="gramStart"/>
      <w:r w:rsidRPr="000762A6">
        <w:rPr>
          <w:sz w:val="28"/>
          <w:szCs w:val="28"/>
        </w:rPr>
        <w:t>« _</w:t>
      </w:r>
      <w:proofErr w:type="gramEnd"/>
      <w:r w:rsidRPr="000762A6">
        <w:rPr>
          <w:sz w:val="28"/>
          <w:szCs w:val="28"/>
        </w:rPr>
        <w:t>____ » _ __________________ 20 ___ г., в связи с тем, что:</w:t>
      </w:r>
      <w:r w:rsidRPr="008F3136">
        <w:rPr>
          <w:i/>
          <w:sz w:val="28"/>
          <w:szCs w:val="28"/>
        </w:rPr>
        <w:t xml:space="preserve"> __________________________________________________________________</w:t>
      </w:r>
    </w:p>
    <w:p w:rsidR="008F3136" w:rsidRPr="00C05AC7" w:rsidRDefault="000762A6" w:rsidP="000762A6">
      <w:pPr>
        <w:tabs>
          <w:tab w:val="left" w:pos="2003"/>
        </w:tabs>
        <w:jc w:val="center"/>
        <w:rPr>
          <w:i/>
          <w:szCs w:val="28"/>
        </w:rPr>
      </w:pPr>
      <w:r>
        <w:rPr>
          <w:i/>
          <w:sz w:val="28"/>
          <w:szCs w:val="28"/>
        </w:rPr>
        <w:t>_________________________________________</w:t>
      </w:r>
      <w:r w:rsidR="00C05AC7">
        <w:rPr>
          <w:i/>
          <w:sz w:val="28"/>
          <w:szCs w:val="28"/>
        </w:rPr>
        <w:t>____________________</w:t>
      </w:r>
      <w:r w:rsidR="008F3136" w:rsidRPr="008F3136">
        <w:rPr>
          <w:i/>
          <w:sz w:val="28"/>
          <w:szCs w:val="28"/>
        </w:rPr>
        <w:t xml:space="preserve">                        </w:t>
      </w:r>
      <w:proofErr w:type="gramStart"/>
      <w:r w:rsidR="008F3136" w:rsidRPr="008F3136">
        <w:rPr>
          <w:i/>
          <w:sz w:val="28"/>
          <w:szCs w:val="28"/>
        </w:rPr>
        <w:t xml:space="preserve">   </w:t>
      </w:r>
      <w:r w:rsidR="008F3136" w:rsidRPr="00C05AC7">
        <w:rPr>
          <w:i/>
          <w:szCs w:val="28"/>
        </w:rPr>
        <w:t>(</w:t>
      </w:r>
      <w:proofErr w:type="gramEnd"/>
      <w:r w:rsidR="008F3136" w:rsidRPr="00C05AC7">
        <w:rPr>
          <w:i/>
          <w:szCs w:val="28"/>
        </w:rPr>
        <w:t>причина апелляции)</w:t>
      </w:r>
    </w:p>
    <w:p w:rsidR="008F3136" w:rsidRDefault="008F3136" w:rsidP="008B21CA">
      <w:pPr>
        <w:tabs>
          <w:tab w:val="left" w:pos="2003"/>
        </w:tabs>
        <w:rPr>
          <w:sz w:val="28"/>
          <w:szCs w:val="28"/>
        </w:rPr>
      </w:pPr>
    </w:p>
    <w:p w:rsidR="008F3136" w:rsidRDefault="008F3136" w:rsidP="008B21CA">
      <w:pPr>
        <w:tabs>
          <w:tab w:val="left" w:pos="2003"/>
        </w:tabs>
        <w:rPr>
          <w:sz w:val="28"/>
          <w:szCs w:val="28"/>
        </w:rPr>
      </w:pPr>
    </w:p>
    <w:p w:rsidR="00C05AC7" w:rsidRDefault="00C05AC7" w:rsidP="008B21CA">
      <w:pPr>
        <w:tabs>
          <w:tab w:val="left" w:pos="2003"/>
        </w:tabs>
        <w:rPr>
          <w:sz w:val="28"/>
          <w:szCs w:val="28"/>
        </w:rPr>
      </w:pPr>
    </w:p>
    <w:p w:rsidR="00C05AC7" w:rsidRDefault="00C05AC7" w:rsidP="008B21CA">
      <w:pPr>
        <w:tabs>
          <w:tab w:val="left" w:pos="2003"/>
        </w:tabs>
        <w:rPr>
          <w:sz w:val="28"/>
          <w:szCs w:val="28"/>
        </w:rPr>
      </w:pPr>
    </w:p>
    <w:p w:rsidR="008B21CA" w:rsidRDefault="008B21CA" w:rsidP="000762A6">
      <w:pPr>
        <w:tabs>
          <w:tab w:val="left" w:pos="2003"/>
        </w:tabs>
        <w:jc w:val="right"/>
        <w:rPr>
          <w:sz w:val="28"/>
          <w:szCs w:val="28"/>
        </w:rPr>
      </w:pPr>
      <w:r w:rsidRPr="008B21CA">
        <w:rPr>
          <w:sz w:val="28"/>
          <w:szCs w:val="28"/>
        </w:rPr>
        <w:t>Подпись заявителя</w:t>
      </w:r>
      <w:r w:rsidR="000762A6">
        <w:rPr>
          <w:sz w:val="28"/>
          <w:szCs w:val="28"/>
        </w:rPr>
        <w:t>_______________</w:t>
      </w:r>
    </w:p>
    <w:p w:rsidR="00C05AC7" w:rsidRPr="008B21CA" w:rsidRDefault="00C05AC7" w:rsidP="000762A6">
      <w:pPr>
        <w:tabs>
          <w:tab w:val="left" w:pos="2003"/>
        </w:tabs>
        <w:jc w:val="right"/>
        <w:rPr>
          <w:sz w:val="28"/>
          <w:szCs w:val="28"/>
        </w:rPr>
      </w:pPr>
    </w:p>
    <w:p w:rsidR="008B21CA" w:rsidRPr="008B21CA" w:rsidRDefault="000762A6" w:rsidP="000762A6">
      <w:pPr>
        <w:tabs>
          <w:tab w:val="left" w:pos="3055"/>
        </w:tabs>
        <w:jc w:val="right"/>
        <w:rPr>
          <w:sz w:val="28"/>
          <w:szCs w:val="28"/>
        </w:rPr>
      </w:pPr>
      <w:r>
        <w:rPr>
          <w:sz w:val="28"/>
          <w:szCs w:val="28"/>
        </w:rPr>
        <w:tab/>
      </w:r>
      <w:r w:rsidR="00C05AC7">
        <w:rPr>
          <w:sz w:val="28"/>
          <w:szCs w:val="28"/>
        </w:rPr>
        <w:t>Д</w:t>
      </w:r>
      <w:r w:rsidRPr="000762A6">
        <w:rPr>
          <w:sz w:val="28"/>
          <w:szCs w:val="28"/>
        </w:rPr>
        <w:t>ата</w:t>
      </w:r>
      <w:r>
        <w:rPr>
          <w:sz w:val="28"/>
          <w:szCs w:val="28"/>
        </w:rPr>
        <w:t>__________________</w:t>
      </w:r>
    </w:p>
    <w:p w:rsidR="003E1918" w:rsidRPr="008B21CA" w:rsidRDefault="003E1918" w:rsidP="000762A6">
      <w:pPr>
        <w:tabs>
          <w:tab w:val="left" w:pos="2003"/>
        </w:tabs>
        <w:jc w:val="right"/>
        <w:rPr>
          <w:sz w:val="28"/>
          <w:szCs w:val="28"/>
        </w:rPr>
      </w:pPr>
    </w:p>
    <w:p w:rsidR="000762A6" w:rsidRPr="008B21CA" w:rsidRDefault="000762A6">
      <w:pPr>
        <w:tabs>
          <w:tab w:val="left" w:pos="2003"/>
        </w:tabs>
        <w:jc w:val="right"/>
        <w:rPr>
          <w:sz w:val="28"/>
          <w:szCs w:val="28"/>
        </w:rPr>
      </w:pPr>
    </w:p>
    <w:sectPr w:rsidR="000762A6" w:rsidRPr="008B21CA" w:rsidSect="005F4E63">
      <w:foot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1FD" w:rsidRDefault="006351FD" w:rsidP="006F0037">
      <w:r>
        <w:separator/>
      </w:r>
    </w:p>
  </w:endnote>
  <w:endnote w:type="continuationSeparator" w:id="0">
    <w:p w:rsidR="006351FD" w:rsidRDefault="006351FD" w:rsidP="006F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484565"/>
      <w:docPartObj>
        <w:docPartGallery w:val="Page Numbers (Bottom of Page)"/>
        <w:docPartUnique/>
      </w:docPartObj>
    </w:sdtPr>
    <w:sdtEndPr/>
    <w:sdtContent>
      <w:p w:rsidR="006F0037" w:rsidRDefault="006F0037">
        <w:pPr>
          <w:pStyle w:val="a6"/>
          <w:jc w:val="center"/>
        </w:pPr>
        <w:r>
          <w:fldChar w:fldCharType="begin"/>
        </w:r>
        <w:r>
          <w:instrText>PAGE   \* MERGEFORMAT</w:instrText>
        </w:r>
        <w:r>
          <w:fldChar w:fldCharType="separate"/>
        </w:r>
        <w:r w:rsidR="005123E3">
          <w:rPr>
            <w:noProof/>
          </w:rPr>
          <w:t>21</w:t>
        </w:r>
        <w:r>
          <w:fldChar w:fldCharType="end"/>
        </w:r>
      </w:p>
    </w:sdtContent>
  </w:sdt>
  <w:p w:rsidR="006F0037" w:rsidRDefault="006F00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1FD" w:rsidRDefault="006351FD" w:rsidP="006F0037">
      <w:r>
        <w:separator/>
      </w:r>
    </w:p>
  </w:footnote>
  <w:footnote w:type="continuationSeparator" w:id="0">
    <w:p w:rsidR="006351FD" w:rsidRDefault="006351FD" w:rsidP="006F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26D"/>
    <w:multiLevelType w:val="multilevel"/>
    <w:tmpl w:val="896EA5B8"/>
    <w:lvl w:ilvl="0">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F56486"/>
    <w:multiLevelType w:val="multilevel"/>
    <w:tmpl w:val="7F94A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C7999"/>
    <w:multiLevelType w:val="multilevel"/>
    <w:tmpl w:val="10641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23877"/>
    <w:multiLevelType w:val="multilevel"/>
    <w:tmpl w:val="BAC2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3490E"/>
    <w:multiLevelType w:val="multilevel"/>
    <w:tmpl w:val="A8F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772DB"/>
    <w:multiLevelType w:val="multilevel"/>
    <w:tmpl w:val="07A8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033A47"/>
    <w:multiLevelType w:val="multilevel"/>
    <w:tmpl w:val="D9A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F2B19"/>
    <w:multiLevelType w:val="multilevel"/>
    <w:tmpl w:val="283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642A3"/>
    <w:multiLevelType w:val="multilevel"/>
    <w:tmpl w:val="7880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15453"/>
    <w:multiLevelType w:val="multilevel"/>
    <w:tmpl w:val="70D6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6586C"/>
    <w:multiLevelType w:val="hybridMultilevel"/>
    <w:tmpl w:val="CD3AB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3"/>
  </w:num>
  <w:num w:numId="5">
    <w:abstractNumId w:val="7"/>
  </w:num>
  <w:num w:numId="6">
    <w:abstractNumId w:val="4"/>
  </w:num>
  <w:num w:numId="7">
    <w:abstractNumId w:val="9"/>
  </w:num>
  <w:num w:numId="8">
    <w:abstractNumId w:val="6"/>
  </w:num>
  <w:num w:numId="9">
    <w:abstractNumId w:val="1"/>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FF"/>
    <w:rsid w:val="000108D2"/>
    <w:rsid w:val="0002478C"/>
    <w:rsid w:val="000411CA"/>
    <w:rsid w:val="0004397B"/>
    <w:rsid w:val="0005618E"/>
    <w:rsid w:val="00065ED0"/>
    <w:rsid w:val="000762A6"/>
    <w:rsid w:val="000876CC"/>
    <w:rsid w:val="00092685"/>
    <w:rsid w:val="000958CE"/>
    <w:rsid w:val="00097071"/>
    <w:rsid w:val="000A68B9"/>
    <w:rsid w:val="000B0B35"/>
    <w:rsid w:val="000B42D1"/>
    <w:rsid w:val="000D1D86"/>
    <w:rsid w:val="000D2779"/>
    <w:rsid w:val="000D583B"/>
    <w:rsid w:val="001026F5"/>
    <w:rsid w:val="0010460A"/>
    <w:rsid w:val="00106054"/>
    <w:rsid w:val="00127E44"/>
    <w:rsid w:val="00144F19"/>
    <w:rsid w:val="00157278"/>
    <w:rsid w:val="001A29A3"/>
    <w:rsid w:val="001A4986"/>
    <w:rsid w:val="002413D9"/>
    <w:rsid w:val="00244D00"/>
    <w:rsid w:val="00261675"/>
    <w:rsid w:val="00276436"/>
    <w:rsid w:val="002800C1"/>
    <w:rsid w:val="002974FF"/>
    <w:rsid w:val="002D4907"/>
    <w:rsid w:val="002E481A"/>
    <w:rsid w:val="002E63C7"/>
    <w:rsid w:val="002F7A03"/>
    <w:rsid w:val="002F7FCF"/>
    <w:rsid w:val="003070CE"/>
    <w:rsid w:val="003270B4"/>
    <w:rsid w:val="003341B2"/>
    <w:rsid w:val="0033781B"/>
    <w:rsid w:val="00372D71"/>
    <w:rsid w:val="003772C3"/>
    <w:rsid w:val="003A41EF"/>
    <w:rsid w:val="003B1627"/>
    <w:rsid w:val="003B40B1"/>
    <w:rsid w:val="003E1918"/>
    <w:rsid w:val="003E401D"/>
    <w:rsid w:val="00401BD2"/>
    <w:rsid w:val="00424208"/>
    <w:rsid w:val="004253CD"/>
    <w:rsid w:val="00437467"/>
    <w:rsid w:val="00444ABA"/>
    <w:rsid w:val="00445364"/>
    <w:rsid w:val="00476158"/>
    <w:rsid w:val="0048188D"/>
    <w:rsid w:val="00483450"/>
    <w:rsid w:val="004849A9"/>
    <w:rsid w:val="004A2913"/>
    <w:rsid w:val="004A546A"/>
    <w:rsid w:val="004B13F7"/>
    <w:rsid w:val="004B50CC"/>
    <w:rsid w:val="004B74F1"/>
    <w:rsid w:val="004C03F3"/>
    <w:rsid w:val="004D1F78"/>
    <w:rsid w:val="004E08B2"/>
    <w:rsid w:val="005031AB"/>
    <w:rsid w:val="0050347E"/>
    <w:rsid w:val="005123E3"/>
    <w:rsid w:val="0052095F"/>
    <w:rsid w:val="00535431"/>
    <w:rsid w:val="00537125"/>
    <w:rsid w:val="00567C25"/>
    <w:rsid w:val="00573F42"/>
    <w:rsid w:val="00587754"/>
    <w:rsid w:val="005B1DDF"/>
    <w:rsid w:val="005B569B"/>
    <w:rsid w:val="005B572A"/>
    <w:rsid w:val="005C3E50"/>
    <w:rsid w:val="005C3F17"/>
    <w:rsid w:val="005D5884"/>
    <w:rsid w:val="005E2BD1"/>
    <w:rsid w:val="005E6512"/>
    <w:rsid w:val="005F4E63"/>
    <w:rsid w:val="00603167"/>
    <w:rsid w:val="00603E22"/>
    <w:rsid w:val="006102FC"/>
    <w:rsid w:val="00610BF0"/>
    <w:rsid w:val="0062765A"/>
    <w:rsid w:val="00634822"/>
    <w:rsid w:val="006351FD"/>
    <w:rsid w:val="006374F0"/>
    <w:rsid w:val="00651276"/>
    <w:rsid w:val="00691C2B"/>
    <w:rsid w:val="00696E5B"/>
    <w:rsid w:val="00697225"/>
    <w:rsid w:val="006A4EE7"/>
    <w:rsid w:val="006C67DD"/>
    <w:rsid w:val="006D1700"/>
    <w:rsid w:val="006D2C5C"/>
    <w:rsid w:val="006F0037"/>
    <w:rsid w:val="00730068"/>
    <w:rsid w:val="00735EB6"/>
    <w:rsid w:val="00752A44"/>
    <w:rsid w:val="00757F0C"/>
    <w:rsid w:val="007604B7"/>
    <w:rsid w:val="0076099D"/>
    <w:rsid w:val="00761C27"/>
    <w:rsid w:val="00767DB6"/>
    <w:rsid w:val="00775DAC"/>
    <w:rsid w:val="007772F0"/>
    <w:rsid w:val="007C35D5"/>
    <w:rsid w:val="007E2698"/>
    <w:rsid w:val="007E6971"/>
    <w:rsid w:val="007F3157"/>
    <w:rsid w:val="008118F3"/>
    <w:rsid w:val="00814A87"/>
    <w:rsid w:val="008231A1"/>
    <w:rsid w:val="00842618"/>
    <w:rsid w:val="008509CD"/>
    <w:rsid w:val="00856982"/>
    <w:rsid w:val="008609A9"/>
    <w:rsid w:val="00862508"/>
    <w:rsid w:val="00873331"/>
    <w:rsid w:val="008A08AB"/>
    <w:rsid w:val="008A44FD"/>
    <w:rsid w:val="008A5923"/>
    <w:rsid w:val="008B1397"/>
    <w:rsid w:val="008B21CA"/>
    <w:rsid w:val="008B5031"/>
    <w:rsid w:val="008B5A71"/>
    <w:rsid w:val="008C76A7"/>
    <w:rsid w:val="008E3805"/>
    <w:rsid w:val="008E42D0"/>
    <w:rsid w:val="008E54A0"/>
    <w:rsid w:val="008F3136"/>
    <w:rsid w:val="008F666B"/>
    <w:rsid w:val="0091706E"/>
    <w:rsid w:val="00942ED2"/>
    <w:rsid w:val="00944809"/>
    <w:rsid w:val="00961E92"/>
    <w:rsid w:val="00967C11"/>
    <w:rsid w:val="00984036"/>
    <w:rsid w:val="00997DE2"/>
    <w:rsid w:val="009A0352"/>
    <w:rsid w:val="009A7E8D"/>
    <w:rsid w:val="009B4434"/>
    <w:rsid w:val="009C42D0"/>
    <w:rsid w:val="009F170A"/>
    <w:rsid w:val="009F57F3"/>
    <w:rsid w:val="00A06043"/>
    <w:rsid w:val="00A070B7"/>
    <w:rsid w:val="00A1213B"/>
    <w:rsid w:val="00A44E2C"/>
    <w:rsid w:val="00A46529"/>
    <w:rsid w:val="00A579A1"/>
    <w:rsid w:val="00A64EE6"/>
    <w:rsid w:val="00A837A3"/>
    <w:rsid w:val="00A947F4"/>
    <w:rsid w:val="00AA08C6"/>
    <w:rsid w:val="00AB3F0C"/>
    <w:rsid w:val="00AC3E37"/>
    <w:rsid w:val="00AC7885"/>
    <w:rsid w:val="00AD4785"/>
    <w:rsid w:val="00B04830"/>
    <w:rsid w:val="00B1524C"/>
    <w:rsid w:val="00B21188"/>
    <w:rsid w:val="00B264A8"/>
    <w:rsid w:val="00B34FA3"/>
    <w:rsid w:val="00B451AE"/>
    <w:rsid w:val="00B7025A"/>
    <w:rsid w:val="00B70C46"/>
    <w:rsid w:val="00B840B0"/>
    <w:rsid w:val="00BA7679"/>
    <w:rsid w:val="00BB3351"/>
    <w:rsid w:val="00BD21C4"/>
    <w:rsid w:val="00BD231C"/>
    <w:rsid w:val="00BD36C4"/>
    <w:rsid w:val="00BE1AA0"/>
    <w:rsid w:val="00BF1945"/>
    <w:rsid w:val="00BF420E"/>
    <w:rsid w:val="00BF5B97"/>
    <w:rsid w:val="00BF7BC3"/>
    <w:rsid w:val="00C05AC7"/>
    <w:rsid w:val="00C21A87"/>
    <w:rsid w:val="00C261FF"/>
    <w:rsid w:val="00C31792"/>
    <w:rsid w:val="00C443D2"/>
    <w:rsid w:val="00C557E0"/>
    <w:rsid w:val="00CA5ED5"/>
    <w:rsid w:val="00CD4B77"/>
    <w:rsid w:val="00CF00DF"/>
    <w:rsid w:val="00D0427C"/>
    <w:rsid w:val="00D11A7B"/>
    <w:rsid w:val="00D16CA1"/>
    <w:rsid w:val="00D26CE8"/>
    <w:rsid w:val="00D2770E"/>
    <w:rsid w:val="00D30C1C"/>
    <w:rsid w:val="00D34724"/>
    <w:rsid w:val="00D46A79"/>
    <w:rsid w:val="00D66970"/>
    <w:rsid w:val="00D669D0"/>
    <w:rsid w:val="00D70ACE"/>
    <w:rsid w:val="00D77A14"/>
    <w:rsid w:val="00D77F7E"/>
    <w:rsid w:val="00D83BDB"/>
    <w:rsid w:val="00D91E7E"/>
    <w:rsid w:val="00DA1F32"/>
    <w:rsid w:val="00DA48E7"/>
    <w:rsid w:val="00DC37D1"/>
    <w:rsid w:val="00E05506"/>
    <w:rsid w:val="00E07EAD"/>
    <w:rsid w:val="00E41692"/>
    <w:rsid w:val="00E439E2"/>
    <w:rsid w:val="00E84EAA"/>
    <w:rsid w:val="00EB2569"/>
    <w:rsid w:val="00EB264E"/>
    <w:rsid w:val="00EF2CA2"/>
    <w:rsid w:val="00F1347D"/>
    <w:rsid w:val="00F160A7"/>
    <w:rsid w:val="00F21D7C"/>
    <w:rsid w:val="00F23764"/>
    <w:rsid w:val="00F26D84"/>
    <w:rsid w:val="00F2722F"/>
    <w:rsid w:val="00F32039"/>
    <w:rsid w:val="00F37AA2"/>
    <w:rsid w:val="00F63EF0"/>
    <w:rsid w:val="00F82C88"/>
    <w:rsid w:val="00FD372A"/>
    <w:rsid w:val="00FF38EC"/>
    <w:rsid w:val="00FF4E9A"/>
    <w:rsid w:val="00FF7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7489"/>
  <w15:docId w15:val="{F170501A-13E7-4939-B68E-A4507700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7E0"/>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D26CE8"/>
    <w:pPr>
      <w:spacing w:before="100" w:beforeAutospacing="1" w:after="100" w:afterAutospacing="1"/>
      <w:outlineLvl w:val="0"/>
    </w:pPr>
    <w:rPr>
      <w:rFonts w:eastAsia="Times New Roman"/>
      <w:b/>
      <w:bCs/>
      <w:kern w:val="36"/>
      <w:sz w:val="48"/>
      <w:szCs w:val="48"/>
    </w:rPr>
  </w:style>
  <w:style w:type="paragraph" w:styleId="2">
    <w:name w:val="heading 2"/>
    <w:basedOn w:val="a"/>
    <w:link w:val="20"/>
    <w:uiPriority w:val="9"/>
    <w:qFormat/>
    <w:rsid w:val="00D26CE8"/>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0037"/>
    <w:rPr>
      <w:color w:val="0000FF" w:themeColor="hyperlink"/>
      <w:u w:val="single"/>
    </w:rPr>
  </w:style>
  <w:style w:type="paragraph" w:styleId="a4">
    <w:name w:val="header"/>
    <w:basedOn w:val="a"/>
    <w:link w:val="a5"/>
    <w:uiPriority w:val="99"/>
    <w:unhideWhenUsed/>
    <w:rsid w:val="006F0037"/>
    <w:pPr>
      <w:tabs>
        <w:tab w:val="center" w:pos="4677"/>
        <w:tab w:val="right" w:pos="9355"/>
      </w:tabs>
    </w:pPr>
  </w:style>
  <w:style w:type="character" w:customStyle="1" w:styleId="a5">
    <w:name w:val="Верхний колонтитул Знак"/>
    <w:basedOn w:val="a0"/>
    <w:link w:val="a4"/>
    <w:uiPriority w:val="99"/>
    <w:rsid w:val="006F0037"/>
  </w:style>
  <w:style w:type="paragraph" w:styleId="a6">
    <w:name w:val="footer"/>
    <w:basedOn w:val="a"/>
    <w:link w:val="a7"/>
    <w:uiPriority w:val="99"/>
    <w:unhideWhenUsed/>
    <w:rsid w:val="006F0037"/>
    <w:pPr>
      <w:tabs>
        <w:tab w:val="center" w:pos="4677"/>
        <w:tab w:val="right" w:pos="9355"/>
      </w:tabs>
    </w:pPr>
  </w:style>
  <w:style w:type="character" w:customStyle="1" w:styleId="a7">
    <w:name w:val="Нижний колонтитул Знак"/>
    <w:basedOn w:val="a0"/>
    <w:link w:val="a6"/>
    <w:uiPriority w:val="99"/>
    <w:rsid w:val="006F0037"/>
  </w:style>
  <w:style w:type="paragraph" w:styleId="a8">
    <w:name w:val="Balloon Text"/>
    <w:basedOn w:val="a"/>
    <w:link w:val="a9"/>
    <w:uiPriority w:val="99"/>
    <w:semiHidden/>
    <w:unhideWhenUsed/>
    <w:rsid w:val="00E07EAD"/>
    <w:rPr>
      <w:rFonts w:ascii="Tahoma" w:hAnsi="Tahoma" w:cs="Tahoma"/>
      <w:sz w:val="16"/>
      <w:szCs w:val="16"/>
    </w:rPr>
  </w:style>
  <w:style w:type="character" w:customStyle="1" w:styleId="a9">
    <w:name w:val="Текст выноски Знак"/>
    <w:basedOn w:val="a0"/>
    <w:link w:val="a8"/>
    <w:uiPriority w:val="99"/>
    <w:semiHidden/>
    <w:rsid w:val="00E07EAD"/>
    <w:rPr>
      <w:rFonts w:ascii="Tahoma" w:hAnsi="Tahoma" w:cs="Tahoma"/>
      <w:sz w:val="16"/>
      <w:szCs w:val="16"/>
    </w:rPr>
  </w:style>
  <w:style w:type="paragraph" w:styleId="aa">
    <w:name w:val="List Paragraph"/>
    <w:basedOn w:val="a"/>
    <w:uiPriority w:val="34"/>
    <w:qFormat/>
    <w:rsid w:val="008A44FD"/>
    <w:pPr>
      <w:ind w:left="720"/>
      <w:contextualSpacing/>
    </w:pPr>
  </w:style>
  <w:style w:type="character" w:customStyle="1" w:styleId="widgettx">
    <w:name w:val="widget_tx"/>
    <w:basedOn w:val="a0"/>
    <w:rsid w:val="004C03F3"/>
  </w:style>
  <w:style w:type="character" w:customStyle="1" w:styleId="widgetcount">
    <w:name w:val="widget_count"/>
    <w:basedOn w:val="a0"/>
    <w:rsid w:val="004C03F3"/>
  </w:style>
  <w:style w:type="character" w:customStyle="1" w:styleId="10">
    <w:name w:val="Заголовок 1 Знак"/>
    <w:basedOn w:val="a0"/>
    <w:link w:val="1"/>
    <w:uiPriority w:val="9"/>
    <w:rsid w:val="00D26C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26CE8"/>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D26CE8"/>
  </w:style>
  <w:style w:type="paragraph" w:styleId="HTML">
    <w:name w:val="HTML Preformatted"/>
    <w:basedOn w:val="a"/>
    <w:link w:val="HTML0"/>
    <w:uiPriority w:val="99"/>
    <w:semiHidden/>
    <w:unhideWhenUsed/>
    <w:rsid w:val="00D26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26CE8"/>
    <w:rPr>
      <w:rFonts w:ascii="Courier New" w:eastAsia="Times New Roman" w:hAnsi="Courier New" w:cs="Courier New"/>
      <w:sz w:val="20"/>
      <w:szCs w:val="20"/>
      <w:lang w:eastAsia="ru-RU"/>
    </w:rPr>
  </w:style>
  <w:style w:type="paragraph" w:customStyle="1" w:styleId="pcenter">
    <w:name w:val="pcenter"/>
    <w:basedOn w:val="a"/>
    <w:rsid w:val="00D26CE8"/>
    <w:pPr>
      <w:spacing w:before="100" w:beforeAutospacing="1" w:after="100" w:afterAutospacing="1"/>
    </w:pPr>
    <w:rPr>
      <w:rFonts w:eastAsia="Times New Roman"/>
    </w:rPr>
  </w:style>
  <w:style w:type="paragraph" w:customStyle="1" w:styleId="pboth">
    <w:name w:val="pboth"/>
    <w:basedOn w:val="a"/>
    <w:rsid w:val="00D26CE8"/>
    <w:pPr>
      <w:spacing w:before="100" w:beforeAutospacing="1" w:after="100" w:afterAutospacing="1"/>
    </w:pPr>
    <w:rPr>
      <w:rFonts w:eastAsia="Times New Roman"/>
    </w:rPr>
  </w:style>
  <w:style w:type="character" w:styleId="ab">
    <w:name w:val="FollowedHyperlink"/>
    <w:basedOn w:val="a0"/>
    <w:uiPriority w:val="99"/>
    <w:semiHidden/>
    <w:unhideWhenUsed/>
    <w:rsid w:val="00D26CE8"/>
    <w:rPr>
      <w:color w:val="800080"/>
      <w:u w:val="single"/>
    </w:rPr>
  </w:style>
  <w:style w:type="paragraph" w:customStyle="1" w:styleId="pright">
    <w:name w:val="pright"/>
    <w:basedOn w:val="a"/>
    <w:rsid w:val="00D26CE8"/>
    <w:pPr>
      <w:spacing w:before="100" w:beforeAutospacing="1" w:after="100" w:afterAutospacing="1"/>
    </w:pPr>
    <w:rPr>
      <w:rFonts w:eastAsia="Times New Roman"/>
    </w:rPr>
  </w:style>
  <w:style w:type="paragraph" w:customStyle="1" w:styleId="plevel1">
    <w:name w:val="p_level_1"/>
    <w:basedOn w:val="a"/>
    <w:rsid w:val="00D26CE8"/>
    <w:pPr>
      <w:spacing w:before="100" w:beforeAutospacing="1" w:after="100" w:afterAutospacing="1"/>
    </w:pPr>
    <w:rPr>
      <w:rFonts w:eastAsia="Times New Roman"/>
    </w:rPr>
  </w:style>
  <w:style w:type="paragraph" w:styleId="ac">
    <w:name w:val="Normal (Web)"/>
    <w:basedOn w:val="a"/>
    <w:uiPriority w:val="99"/>
    <w:semiHidden/>
    <w:unhideWhenUsed/>
    <w:rsid w:val="00D26CE8"/>
    <w:pPr>
      <w:spacing w:before="100" w:beforeAutospacing="1" w:after="100" w:afterAutospacing="1"/>
    </w:pPr>
    <w:rPr>
      <w:rFonts w:eastAsia="Times New Roman"/>
    </w:rPr>
  </w:style>
  <w:style w:type="character" w:customStyle="1" w:styleId="ad">
    <w:name w:val="Основной текст_"/>
    <w:link w:val="21"/>
    <w:locked/>
    <w:rsid w:val="00C557E0"/>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d"/>
    <w:rsid w:val="00C557E0"/>
    <w:pPr>
      <w:shd w:val="clear" w:color="auto" w:fill="FFFFFF"/>
      <w:spacing w:before="300" w:line="331" w:lineRule="exact"/>
      <w:ind w:hanging="340"/>
    </w:pPr>
    <w:rPr>
      <w:rFonts w:eastAsia="Times New Roman"/>
      <w:sz w:val="27"/>
      <w:szCs w:val="27"/>
      <w:lang w:eastAsia="en-US"/>
    </w:rPr>
  </w:style>
  <w:style w:type="character" w:customStyle="1" w:styleId="12">
    <w:name w:val="Основной текст1"/>
    <w:rsid w:val="00C557E0"/>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table" w:styleId="ae">
    <w:name w:val="Table Grid"/>
    <w:basedOn w:val="a1"/>
    <w:uiPriority w:val="59"/>
    <w:rsid w:val="00F2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4839">
      <w:bodyDiv w:val="1"/>
      <w:marLeft w:val="0"/>
      <w:marRight w:val="0"/>
      <w:marTop w:val="0"/>
      <w:marBottom w:val="0"/>
      <w:divBdr>
        <w:top w:val="none" w:sz="0" w:space="0" w:color="auto"/>
        <w:left w:val="none" w:sz="0" w:space="0" w:color="auto"/>
        <w:bottom w:val="none" w:sz="0" w:space="0" w:color="auto"/>
        <w:right w:val="none" w:sz="0" w:space="0" w:color="auto"/>
      </w:divBdr>
    </w:div>
    <w:div w:id="145123236">
      <w:bodyDiv w:val="1"/>
      <w:marLeft w:val="0"/>
      <w:marRight w:val="0"/>
      <w:marTop w:val="0"/>
      <w:marBottom w:val="0"/>
      <w:divBdr>
        <w:top w:val="none" w:sz="0" w:space="0" w:color="auto"/>
        <w:left w:val="none" w:sz="0" w:space="0" w:color="auto"/>
        <w:bottom w:val="none" w:sz="0" w:space="0" w:color="auto"/>
        <w:right w:val="none" w:sz="0" w:space="0" w:color="auto"/>
      </w:divBdr>
      <w:divsChild>
        <w:div w:id="779254843">
          <w:marLeft w:val="0"/>
          <w:marRight w:val="0"/>
          <w:marTop w:val="240"/>
          <w:marBottom w:val="240"/>
          <w:divBdr>
            <w:top w:val="none" w:sz="0" w:space="0" w:color="auto"/>
            <w:left w:val="none" w:sz="0" w:space="0" w:color="auto"/>
            <w:bottom w:val="none" w:sz="0" w:space="0" w:color="auto"/>
            <w:right w:val="none" w:sz="0" w:space="0" w:color="auto"/>
          </w:divBdr>
          <w:divsChild>
            <w:div w:id="244459634">
              <w:marLeft w:val="0"/>
              <w:marRight w:val="0"/>
              <w:marTop w:val="0"/>
              <w:marBottom w:val="0"/>
              <w:divBdr>
                <w:top w:val="none" w:sz="0" w:space="0" w:color="auto"/>
                <w:left w:val="none" w:sz="0" w:space="0" w:color="auto"/>
                <w:bottom w:val="none" w:sz="0" w:space="0" w:color="auto"/>
                <w:right w:val="none" w:sz="0" w:space="0" w:color="auto"/>
              </w:divBdr>
              <w:divsChild>
                <w:div w:id="868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7676">
          <w:marLeft w:val="0"/>
          <w:marRight w:val="0"/>
          <w:marTop w:val="240"/>
          <w:marBottom w:val="240"/>
          <w:divBdr>
            <w:top w:val="none" w:sz="0" w:space="0" w:color="auto"/>
            <w:left w:val="none" w:sz="0" w:space="0" w:color="auto"/>
            <w:bottom w:val="none" w:sz="0" w:space="0" w:color="auto"/>
            <w:right w:val="none" w:sz="0" w:space="0" w:color="auto"/>
          </w:divBdr>
        </w:div>
        <w:div w:id="831603527">
          <w:marLeft w:val="0"/>
          <w:marRight w:val="0"/>
          <w:marTop w:val="240"/>
          <w:marBottom w:val="240"/>
          <w:divBdr>
            <w:top w:val="none" w:sz="0" w:space="0" w:color="auto"/>
            <w:left w:val="none" w:sz="0" w:space="0" w:color="auto"/>
            <w:bottom w:val="none" w:sz="0" w:space="0" w:color="auto"/>
            <w:right w:val="none" w:sz="0" w:space="0" w:color="auto"/>
          </w:divBdr>
          <w:divsChild>
            <w:div w:id="418714973">
              <w:marLeft w:val="0"/>
              <w:marRight w:val="0"/>
              <w:marTop w:val="0"/>
              <w:marBottom w:val="0"/>
              <w:divBdr>
                <w:top w:val="none" w:sz="0" w:space="0" w:color="auto"/>
                <w:left w:val="none" w:sz="0" w:space="0" w:color="auto"/>
                <w:bottom w:val="none" w:sz="0" w:space="0" w:color="auto"/>
                <w:right w:val="none" w:sz="0" w:space="0" w:color="auto"/>
              </w:divBdr>
              <w:divsChild>
                <w:div w:id="15844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8547">
          <w:marLeft w:val="0"/>
          <w:marRight w:val="0"/>
          <w:marTop w:val="240"/>
          <w:marBottom w:val="240"/>
          <w:divBdr>
            <w:top w:val="none" w:sz="0" w:space="0" w:color="auto"/>
            <w:left w:val="none" w:sz="0" w:space="0" w:color="auto"/>
            <w:bottom w:val="none" w:sz="0" w:space="0" w:color="auto"/>
            <w:right w:val="none" w:sz="0" w:space="0" w:color="auto"/>
          </w:divBdr>
        </w:div>
        <w:div w:id="571500250">
          <w:marLeft w:val="0"/>
          <w:marRight w:val="0"/>
          <w:marTop w:val="240"/>
          <w:marBottom w:val="240"/>
          <w:divBdr>
            <w:top w:val="none" w:sz="0" w:space="0" w:color="auto"/>
            <w:left w:val="none" w:sz="0" w:space="0" w:color="auto"/>
            <w:bottom w:val="none" w:sz="0" w:space="0" w:color="auto"/>
            <w:right w:val="none" w:sz="0" w:space="0" w:color="auto"/>
          </w:divBdr>
          <w:divsChild>
            <w:div w:id="452139207">
              <w:marLeft w:val="0"/>
              <w:marRight w:val="0"/>
              <w:marTop w:val="0"/>
              <w:marBottom w:val="0"/>
              <w:divBdr>
                <w:top w:val="none" w:sz="0" w:space="0" w:color="auto"/>
                <w:left w:val="none" w:sz="0" w:space="0" w:color="auto"/>
                <w:bottom w:val="none" w:sz="0" w:space="0" w:color="auto"/>
                <w:right w:val="none" w:sz="0" w:space="0" w:color="auto"/>
              </w:divBdr>
              <w:divsChild>
                <w:div w:id="16282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4717">
          <w:marLeft w:val="0"/>
          <w:marRight w:val="0"/>
          <w:marTop w:val="240"/>
          <w:marBottom w:val="240"/>
          <w:divBdr>
            <w:top w:val="none" w:sz="0" w:space="0" w:color="auto"/>
            <w:left w:val="none" w:sz="0" w:space="0" w:color="auto"/>
            <w:bottom w:val="none" w:sz="0" w:space="0" w:color="auto"/>
            <w:right w:val="none" w:sz="0" w:space="0" w:color="auto"/>
          </w:divBdr>
          <w:divsChild>
            <w:div w:id="1918244233">
              <w:marLeft w:val="0"/>
              <w:marRight w:val="0"/>
              <w:marTop w:val="240"/>
              <w:marBottom w:val="0"/>
              <w:divBdr>
                <w:top w:val="none" w:sz="0" w:space="0" w:color="auto"/>
                <w:left w:val="none" w:sz="0" w:space="0" w:color="auto"/>
                <w:bottom w:val="none" w:sz="0" w:space="0" w:color="auto"/>
                <w:right w:val="none" w:sz="0" w:space="0" w:color="auto"/>
              </w:divBdr>
            </w:div>
            <w:div w:id="1047994748">
              <w:marLeft w:val="0"/>
              <w:marRight w:val="0"/>
              <w:marTop w:val="240"/>
              <w:marBottom w:val="0"/>
              <w:divBdr>
                <w:top w:val="none" w:sz="0" w:space="0" w:color="auto"/>
                <w:left w:val="none" w:sz="0" w:space="0" w:color="auto"/>
                <w:bottom w:val="none" w:sz="0" w:space="0" w:color="auto"/>
                <w:right w:val="none" w:sz="0" w:space="0" w:color="auto"/>
              </w:divBdr>
            </w:div>
            <w:div w:id="923101778">
              <w:marLeft w:val="0"/>
              <w:marRight w:val="0"/>
              <w:marTop w:val="240"/>
              <w:marBottom w:val="0"/>
              <w:divBdr>
                <w:top w:val="none" w:sz="0" w:space="0" w:color="auto"/>
                <w:left w:val="none" w:sz="0" w:space="0" w:color="auto"/>
                <w:bottom w:val="none" w:sz="0" w:space="0" w:color="auto"/>
                <w:right w:val="none" w:sz="0" w:space="0" w:color="auto"/>
              </w:divBdr>
            </w:div>
            <w:div w:id="5525369">
              <w:marLeft w:val="0"/>
              <w:marRight w:val="0"/>
              <w:marTop w:val="240"/>
              <w:marBottom w:val="0"/>
              <w:divBdr>
                <w:top w:val="none" w:sz="0" w:space="0" w:color="auto"/>
                <w:left w:val="none" w:sz="0" w:space="0" w:color="auto"/>
                <w:bottom w:val="none" w:sz="0" w:space="0" w:color="auto"/>
                <w:right w:val="none" w:sz="0" w:space="0" w:color="auto"/>
              </w:divBdr>
            </w:div>
          </w:divsChild>
        </w:div>
        <w:div w:id="1531450465">
          <w:marLeft w:val="0"/>
          <w:marRight w:val="0"/>
          <w:marTop w:val="240"/>
          <w:marBottom w:val="240"/>
          <w:divBdr>
            <w:top w:val="none" w:sz="0" w:space="0" w:color="auto"/>
            <w:left w:val="none" w:sz="0" w:space="0" w:color="auto"/>
            <w:bottom w:val="none" w:sz="0" w:space="0" w:color="auto"/>
            <w:right w:val="none" w:sz="0" w:space="0" w:color="auto"/>
          </w:divBdr>
          <w:divsChild>
            <w:div w:id="64962356">
              <w:marLeft w:val="0"/>
              <w:marRight w:val="0"/>
              <w:marTop w:val="0"/>
              <w:marBottom w:val="0"/>
              <w:divBdr>
                <w:top w:val="none" w:sz="0" w:space="0" w:color="auto"/>
                <w:left w:val="none" w:sz="0" w:space="0" w:color="auto"/>
                <w:bottom w:val="none" w:sz="0" w:space="0" w:color="auto"/>
                <w:right w:val="none" w:sz="0" w:space="0" w:color="auto"/>
              </w:divBdr>
              <w:divsChild>
                <w:div w:id="14503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1023">
          <w:marLeft w:val="0"/>
          <w:marRight w:val="0"/>
          <w:marTop w:val="240"/>
          <w:marBottom w:val="240"/>
          <w:divBdr>
            <w:top w:val="none" w:sz="0" w:space="0" w:color="auto"/>
            <w:left w:val="none" w:sz="0" w:space="0" w:color="auto"/>
            <w:bottom w:val="none" w:sz="0" w:space="0" w:color="auto"/>
            <w:right w:val="none" w:sz="0" w:space="0" w:color="auto"/>
          </w:divBdr>
        </w:div>
        <w:div w:id="157892596">
          <w:marLeft w:val="0"/>
          <w:marRight w:val="0"/>
          <w:marTop w:val="240"/>
          <w:marBottom w:val="240"/>
          <w:divBdr>
            <w:top w:val="none" w:sz="0" w:space="0" w:color="auto"/>
            <w:left w:val="none" w:sz="0" w:space="0" w:color="auto"/>
            <w:bottom w:val="none" w:sz="0" w:space="0" w:color="auto"/>
            <w:right w:val="none" w:sz="0" w:space="0" w:color="auto"/>
          </w:divBdr>
          <w:divsChild>
            <w:div w:id="413168989">
              <w:marLeft w:val="0"/>
              <w:marRight w:val="0"/>
              <w:marTop w:val="0"/>
              <w:marBottom w:val="0"/>
              <w:divBdr>
                <w:top w:val="none" w:sz="0" w:space="0" w:color="auto"/>
                <w:left w:val="none" w:sz="0" w:space="0" w:color="auto"/>
                <w:bottom w:val="none" w:sz="0" w:space="0" w:color="auto"/>
                <w:right w:val="none" w:sz="0" w:space="0" w:color="auto"/>
              </w:divBdr>
              <w:divsChild>
                <w:div w:id="5125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8646">
          <w:marLeft w:val="0"/>
          <w:marRight w:val="0"/>
          <w:marTop w:val="240"/>
          <w:marBottom w:val="240"/>
          <w:divBdr>
            <w:top w:val="none" w:sz="0" w:space="0" w:color="auto"/>
            <w:left w:val="none" w:sz="0" w:space="0" w:color="auto"/>
            <w:bottom w:val="none" w:sz="0" w:space="0" w:color="auto"/>
            <w:right w:val="none" w:sz="0" w:space="0" w:color="auto"/>
          </w:divBdr>
        </w:div>
        <w:div w:id="1606428270">
          <w:marLeft w:val="0"/>
          <w:marRight w:val="0"/>
          <w:marTop w:val="240"/>
          <w:marBottom w:val="240"/>
          <w:divBdr>
            <w:top w:val="none" w:sz="0" w:space="0" w:color="auto"/>
            <w:left w:val="none" w:sz="0" w:space="0" w:color="auto"/>
            <w:bottom w:val="none" w:sz="0" w:space="0" w:color="auto"/>
            <w:right w:val="none" w:sz="0" w:space="0" w:color="auto"/>
          </w:divBdr>
          <w:divsChild>
            <w:div w:id="1885100845">
              <w:marLeft w:val="0"/>
              <w:marRight w:val="0"/>
              <w:marTop w:val="0"/>
              <w:marBottom w:val="0"/>
              <w:divBdr>
                <w:top w:val="none" w:sz="0" w:space="0" w:color="auto"/>
                <w:left w:val="none" w:sz="0" w:space="0" w:color="auto"/>
                <w:bottom w:val="none" w:sz="0" w:space="0" w:color="auto"/>
                <w:right w:val="none" w:sz="0" w:space="0" w:color="auto"/>
              </w:divBdr>
              <w:divsChild>
                <w:div w:id="1542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27442">
          <w:marLeft w:val="0"/>
          <w:marRight w:val="0"/>
          <w:marTop w:val="240"/>
          <w:marBottom w:val="240"/>
          <w:divBdr>
            <w:top w:val="none" w:sz="0" w:space="0" w:color="auto"/>
            <w:left w:val="none" w:sz="0" w:space="0" w:color="auto"/>
            <w:bottom w:val="none" w:sz="0" w:space="0" w:color="auto"/>
            <w:right w:val="none" w:sz="0" w:space="0" w:color="auto"/>
          </w:divBdr>
          <w:divsChild>
            <w:div w:id="1513686191">
              <w:marLeft w:val="0"/>
              <w:marRight w:val="0"/>
              <w:marTop w:val="240"/>
              <w:marBottom w:val="0"/>
              <w:divBdr>
                <w:top w:val="none" w:sz="0" w:space="0" w:color="auto"/>
                <w:left w:val="none" w:sz="0" w:space="0" w:color="auto"/>
                <w:bottom w:val="none" w:sz="0" w:space="0" w:color="auto"/>
                <w:right w:val="none" w:sz="0" w:space="0" w:color="auto"/>
              </w:divBdr>
            </w:div>
            <w:div w:id="761923594">
              <w:marLeft w:val="0"/>
              <w:marRight w:val="0"/>
              <w:marTop w:val="240"/>
              <w:marBottom w:val="0"/>
              <w:divBdr>
                <w:top w:val="none" w:sz="0" w:space="0" w:color="auto"/>
                <w:left w:val="none" w:sz="0" w:space="0" w:color="auto"/>
                <w:bottom w:val="none" w:sz="0" w:space="0" w:color="auto"/>
                <w:right w:val="none" w:sz="0" w:space="0" w:color="auto"/>
              </w:divBdr>
            </w:div>
          </w:divsChild>
        </w:div>
        <w:div w:id="1738431040">
          <w:marLeft w:val="0"/>
          <w:marRight w:val="0"/>
          <w:marTop w:val="240"/>
          <w:marBottom w:val="240"/>
          <w:divBdr>
            <w:top w:val="none" w:sz="0" w:space="0" w:color="auto"/>
            <w:left w:val="none" w:sz="0" w:space="0" w:color="auto"/>
            <w:bottom w:val="none" w:sz="0" w:space="0" w:color="auto"/>
            <w:right w:val="none" w:sz="0" w:space="0" w:color="auto"/>
          </w:divBdr>
          <w:divsChild>
            <w:div w:id="1097680250">
              <w:marLeft w:val="0"/>
              <w:marRight w:val="0"/>
              <w:marTop w:val="0"/>
              <w:marBottom w:val="0"/>
              <w:divBdr>
                <w:top w:val="none" w:sz="0" w:space="0" w:color="auto"/>
                <w:left w:val="none" w:sz="0" w:space="0" w:color="auto"/>
                <w:bottom w:val="none" w:sz="0" w:space="0" w:color="auto"/>
                <w:right w:val="none" w:sz="0" w:space="0" w:color="auto"/>
              </w:divBdr>
              <w:divsChild>
                <w:div w:id="14999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80748">
          <w:marLeft w:val="0"/>
          <w:marRight w:val="0"/>
          <w:marTop w:val="240"/>
          <w:marBottom w:val="240"/>
          <w:divBdr>
            <w:top w:val="none" w:sz="0" w:space="0" w:color="auto"/>
            <w:left w:val="none" w:sz="0" w:space="0" w:color="auto"/>
            <w:bottom w:val="none" w:sz="0" w:space="0" w:color="auto"/>
            <w:right w:val="none" w:sz="0" w:space="0" w:color="auto"/>
          </w:divBdr>
          <w:divsChild>
            <w:div w:id="2079671215">
              <w:marLeft w:val="0"/>
              <w:marRight w:val="0"/>
              <w:marTop w:val="240"/>
              <w:marBottom w:val="0"/>
              <w:divBdr>
                <w:top w:val="none" w:sz="0" w:space="0" w:color="auto"/>
                <w:left w:val="none" w:sz="0" w:space="0" w:color="auto"/>
                <w:bottom w:val="none" w:sz="0" w:space="0" w:color="auto"/>
                <w:right w:val="none" w:sz="0" w:space="0" w:color="auto"/>
              </w:divBdr>
            </w:div>
          </w:divsChild>
        </w:div>
        <w:div w:id="657265624">
          <w:marLeft w:val="0"/>
          <w:marRight w:val="0"/>
          <w:marTop w:val="240"/>
          <w:marBottom w:val="240"/>
          <w:divBdr>
            <w:top w:val="none" w:sz="0" w:space="0" w:color="auto"/>
            <w:left w:val="none" w:sz="0" w:space="0" w:color="auto"/>
            <w:bottom w:val="none" w:sz="0" w:space="0" w:color="auto"/>
            <w:right w:val="none" w:sz="0" w:space="0" w:color="auto"/>
          </w:divBdr>
          <w:divsChild>
            <w:div w:id="951130168">
              <w:marLeft w:val="0"/>
              <w:marRight w:val="0"/>
              <w:marTop w:val="0"/>
              <w:marBottom w:val="0"/>
              <w:divBdr>
                <w:top w:val="none" w:sz="0" w:space="0" w:color="auto"/>
                <w:left w:val="none" w:sz="0" w:space="0" w:color="auto"/>
                <w:bottom w:val="none" w:sz="0" w:space="0" w:color="auto"/>
                <w:right w:val="none" w:sz="0" w:space="0" w:color="auto"/>
              </w:divBdr>
              <w:divsChild>
                <w:div w:id="12399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1206">
          <w:marLeft w:val="0"/>
          <w:marRight w:val="0"/>
          <w:marTop w:val="240"/>
          <w:marBottom w:val="240"/>
          <w:divBdr>
            <w:top w:val="none" w:sz="0" w:space="0" w:color="auto"/>
            <w:left w:val="none" w:sz="0" w:space="0" w:color="auto"/>
            <w:bottom w:val="none" w:sz="0" w:space="0" w:color="auto"/>
            <w:right w:val="none" w:sz="0" w:space="0" w:color="auto"/>
          </w:divBdr>
        </w:div>
        <w:div w:id="1959146002">
          <w:marLeft w:val="0"/>
          <w:marRight w:val="0"/>
          <w:marTop w:val="240"/>
          <w:marBottom w:val="240"/>
          <w:divBdr>
            <w:top w:val="none" w:sz="0" w:space="0" w:color="auto"/>
            <w:left w:val="none" w:sz="0" w:space="0" w:color="auto"/>
            <w:bottom w:val="none" w:sz="0" w:space="0" w:color="auto"/>
            <w:right w:val="none" w:sz="0" w:space="0" w:color="auto"/>
          </w:divBdr>
          <w:divsChild>
            <w:div w:id="574054687">
              <w:marLeft w:val="0"/>
              <w:marRight w:val="0"/>
              <w:marTop w:val="0"/>
              <w:marBottom w:val="0"/>
              <w:divBdr>
                <w:top w:val="none" w:sz="0" w:space="0" w:color="auto"/>
                <w:left w:val="none" w:sz="0" w:space="0" w:color="auto"/>
                <w:bottom w:val="none" w:sz="0" w:space="0" w:color="auto"/>
                <w:right w:val="none" w:sz="0" w:space="0" w:color="auto"/>
              </w:divBdr>
              <w:divsChild>
                <w:div w:id="16736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4557">
          <w:marLeft w:val="0"/>
          <w:marRight w:val="0"/>
          <w:marTop w:val="240"/>
          <w:marBottom w:val="240"/>
          <w:divBdr>
            <w:top w:val="none" w:sz="0" w:space="0" w:color="auto"/>
            <w:left w:val="none" w:sz="0" w:space="0" w:color="auto"/>
            <w:bottom w:val="none" w:sz="0" w:space="0" w:color="auto"/>
            <w:right w:val="none" w:sz="0" w:space="0" w:color="auto"/>
          </w:divBdr>
        </w:div>
        <w:div w:id="1641574140">
          <w:marLeft w:val="0"/>
          <w:marRight w:val="0"/>
          <w:marTop w:val="240"/>
          <w:marBottom w:val="240"/>
          <w:divBdr>
            <w:top w:val="none" w:sz="0" w:space="0" w:color="auto"/>
            <w:left w:val="none" w:sz="0" w:space="0" w:color="auto"/>
            <w:bottom w:val="none" w:sz="0" w:space="0" w:color="auto"/>
            <w:right w:val="none" w:sz="0" w:space="0" w:color="auto"/>
          </w:divBdr>
          <w:divsChild>
            <w:div w:id="1815682700">
              <w:marLeft w:val="0"/>
              <w:marRight w:val="0"/>
              <w:marTop w:val="0"/>
              <w:marBottom w:val="0"/>
              <w:divBdr>
                <w:top w:val="none" w:sz="0" w:space="0" w:color="auto"/>
                <w:left w:val="none" w:sz="0" w:space="0" w:color="auto"/>
                <w:bottom w:val="none" w:sz="0" w:space="0" w:color="auto"/>
                <w:right w:val="none" w:sz="0" w:space="0" w:color="auto"/>
              </w:divBdr>
              <w:divsChild>
                <w:div w:id="20373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07876">
          <w:marLeft w:val="0"/>
          <w:marRight w:val="0"/>
          <w:marTop w:val="240"/>
          <w:marBottom w:val="240"/>
          <w:divBdr>
            <w:top w:val="none" w:sz="0" w:space="0" w:color="auto"/>
            <w:left w:val="none" w:sz="0" w:space="0" w:color="auto"/>
            <w:bottom w:val="none" w:sz="0" w:space="0" w:color="auto"/>
            <w:right w:val="none" w:sz="0" w:space="0" w:color="auto"/>
          </w:divBdr>
          <w:divsChild>
            <w:div w:id="1508864068">
              <w:marLeft w:val="0"/>
              <w:marRight w:val="0"/>
              <w:marTop w:val="240"/>
              <w:marBottom w:val="0"/>
              <w:divBdr>
                <w:top w:val="none" w:sz="0" w:space="0" w:color="auto"/>
                <w:left w:val="none" w:sz="0" w:space="0" w:color="auto"/>
                <w:bottom w:val="none" w:sz="0" w:space="0" w:color="auto"/>
                <w:right w:val="none" w:sz="0" w:space="0" w:color="auto"/>
              </w:divBdr>
            </w:div>
            <w:div w:id="2089960341">
              <w:marLeft w:val="0"/>
              <w:marRight w:val="0"/>
              <w:marTop w:val="240"/>
              <w:marBottom w:val="0"/>
              <w:divBdr>
                <w:top w:val="none" w:sz="0" w:space="0" w:color="auto"/>
                <w:left w:val="none" w:sz="0" w:space="0" w:color="auto"/>
                <w:bottom w:val="none" w:sz="0" w:space="0" w:color="auto"/>
                <w:right w:val="none" w:sz="0" w:space="0" w:color="auto"/>
              </w:divBdr>
            </w:div>
            <w:div w:id="905993425">
              <w:marLeft w:val="0"/>
              <w:marRight w:val="0"/>
              <w:marTop w:val="240"/>
              <w:marBottom w:val="0"/>
              <w:divBdr>
                <w:top w:val="none" w:sz="0" w:space="0" w:color="auto"/>
                <w:left w:val="none" w:sz="0" w:space="0" w:color="auto"/>
                <w:bottom w:val="none" w:sz="0" w:space="0" w:color="auto"/>
                <w:right w:val="none" w:sz="0" w:space="0" w:color="auto"/>
              </w:divBdr>
            </w:div>
            <w:div w:id="1541892666">
              <w:marLeft w:val="0"/>
              <w:marRight w:val="0"/>
              <w:marTop w:val="240"/>
              <w:marBottom w:val="0"/>
              <w:divBdr>
                <w:top w:val="none" w:sz="0" w:space="0" w:color="auto"/>
                <w:left w:val="none" w:sz="0" w:space="0" w:color="auto"/>
                <w:bottom w:val="none" w:sz="0" w:space="0" w:color="auto"/>
                <w:right w:val="none" w:sz="0" w:space="0" w:color="auto"/>
              </w:divBdr>
            </w:div>
          </w:divsChild>
        </w:div>
        <w:div w:id="629363314">
          <w:marLeft w:val="0"/>
          <w:marRight w:val="0"/>
          <w:marTop w:val="240"/>
          <w:marBottom w:val="240"/>
          <w:divBdr>
            <w:top w:val="none" w:sz="0" w:space="0" w:color="auto"/>
            <w:left w:val="none" w:sz="0" w:space="0" w:color="auto"/>
            <w:bottom w:val="none" w:sz="0" w:space="0" w:color="auto"/>
            <w:right w:val="none" w:sz="0" w:space="0" w:color="auto"/>
          </w:divBdr>
          <w:divsChild>
            <w:div w:id="406192846">
              <w:marLeft w:val="0"/>
              <w:marRight w:val="0"/>
              <w:marTop w:val="0"/>
              <w:marBottom w:val="0"/>
              <w:divBdr>
                <w:top w:val="none" w:sz="0" w:space="0" w:color="auto"/>
                <w:left w:val="none" w:sz="0" w:space="0" w:color="auto"/>
                <w:bottom w:val="none" w:sz="0" w:space="0" w:color="auto"/>
                <w:right w:val="none" w:sz="0" w:space="0" w:color="auto"/>
              </w:divBdr>
              <w:divsChild>
                <w:div w:id="5360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199">
      <w:bodyDiv w:val="1"/>
      <w:marLeft w:val="0"/>
      <w:marRight w:val="0"/>
      <w:marTop w:val="0"/>
      <w:marBottom w:val="0"/>
      <w:divBdr>
        <w:top w:val="none" w:sz="0" w:space="0" w:color="auto"/>
        <w:left w:val="none" w:sz="0" w:space="0" w:color="auto"/>
        <w:bottom w:val="none" w:sz="0" w:space="0" w:color="auto"/>
        <w:right w:val="none" w:sz="0" w:space="0" w:color="auto"/>
      </w:divBdr>
    </w:div>
    <w:div w:id="443960096">
      <w:bodyDiv w:val="1"/>
      <w:marLeft w:val="0"/>
      <w:marRight w:val="0"/>
      <w:marTop w:val="0"/>
      <w:marBottom w:val="0"/>
      <w:divBdr>
        <w:top w:val="none" w:sz="0" w:space="0" w:color="auto"/>
        <w:left w:val="none" w:sz="0" w:space="0" w:color="auto"/>
        <w:bottom w:val="none" w:sz="0" w:space="0" w:color="auto"/>
        <w:right w:val="none" w:sz="0" w:space="0" w:color="auto"/>
      </w:divBdr>
    </w:div>
    <w:div w:id="485898206">
      <w:bodyDiv w:val="1"/>
      <w:marLeft w:val="0"/>
      <w:marRight w:val="0"/>
      <w:marTop w:val="0"/>
      <w:marBottom w:val="0"/>
      <w:divBdr>
        <w:top w:val="none" w:sz="0" w:space="0" w:color="auto"/>
        <w:left w:val="none" w:sz="0" w:space="0" w:color="auto"/>
        <w:bottom w:val="none" w:sz="0" w:space="0" w:color="auto"/>
        <w:right w:val="none" w:sz="0" w:space="0" w:color="auto"/>
      </w:divBdr>
    </w:div>
    <w:div w:id="623660232">
      <w:bodyDiv w:val="1"/>
      <w:marLeft w:val="0"/>
      <w:marRight w:val="0"/>
      <w:marTop w:val="0"/>
      <w:marBottom w:val="0"/>
      <w:divBdr>
        <w:top w:val="none" w:sz="0" w:space="0" w:color="auto"/>
        <w:left w:val="none" w:sz="0" w:space="0" w:color="auto"/>
        <w:bottom w:val="none" w:sz="0" w:space="0" w:color="auto"/>
        <w:right w:val="none" w:sz="0" w:space="0" w:color="auto"/>
      </w:divBdr>
      <w:divsChild>
        <w:div w:id="965235872">
          <w:marLeft w:val="150"/>
          <w:marRight w:val="150"/>
          <w:marTop w:val="150"/>
          <w:marBottom w:val="150"/>
          <w:divBdr>
            <w:top w:val="none" w:sz="0" w:space="0" w:color="auto"/>
            <w:left w:val="none" w:sz="0" w:space="0" w:color="auto"/>
            <w:bottom w:val="none" w:sz="0" w:space="0" w:color="auto"/>
            <w:right w:val="none" w:sz="0" w:space="0" w:color="auto"/>
          </w:divBdr>
        </w:div>
      </w:divsChild>
    </w:div>
    <w:div w:id="666592464">
      <w:bodyDiv w:val="1"/>
      <w:marLeft w:val="0"/>
      <w:marRight w:val="0"/>
      <w:marTop w:val="0"/>
      <w:marBottom w:val="0"/>
      <w:divBdr>
        <w:top w:val="none" w:sz="0" w:space="0" w:color="auto"/>
        <w:left w:val="none" w:sz="0" w:space="0" w:color="auto"/>
        <w:bottom w:val="none" w:sz="0" w:space="0" w:color="auto"/>
        <w:right w:val="none" w:sz="0" w:space="0" w:color="auto"/>
      </w:divBdr>
      <w:divsChild>
        <w:div w:id="1935941925">
          <w:marLeft w:val="0"/>
          <w:marRight w:val="0"/>
          <w:marTop w:val="240"/>
          <w:marBottom w:val="240"/>
          <w:divBdr>
            <w:top w:val="none" w:sz="0" w:space="0" w:color="auto"/>
            <w:left w:val="none" w:sz="0" w:space="0" w:color="auto"/>
            <w:bottom w:val="none" w:sz="0" w:space="0" w:color="auto"/>
            <w:right w:val="none" w:sz="0" w:space="0" w:color="auto"/>
          </w:divBdr>
          <w:divsChild>
            <w:div w:id="890966317">
              <w:marLeft w:val="0"/>
              <w:marRight w:val="0"/>
              <w:marTop w:val="0"/>
              <w:marBottom w:val="0"/>
              <w:divBdr>
                <w:top w:val="none" w:sz="0" w:space="0" w:color="auto"/>
                <w:left w:val="none" w:sz="0" w:space="0" w:color="auto"/>
                <w:bottom w:val="none" w:sz="0" w:space="0" w:color="auto"/>
                <w:right w:val="none" w:sz="0" w:space="0" w:color="auto"/>
              </w:divBdr>
              <w:divsChild>
                <w:div w:id="19569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7449">
          <w:marLeft w:val="0"/>
          <w:marRight w:val="0"/>
          <w:marTop w:val="240"/>
          <w:marBottom w:val="240"/>
          <w:divBdr>
            <w:top w:val="none" w:sz="0" w:space="0" w:color="auto"/>
            <w:left w:val="none" w:sz="0" w:space="0" w:color="auto"/>
            <w:bottom w:val="none" w:sz="0" w:space="0" w:color="auto"/>
            <w:right w:val="none" w:sz="0" w:space="0" w:color="auto"/>
          </w:divBdr>
          <w:divsChild>
            <w:div w:id="307322246">
              <w:marLeft w:val="-480"/>
              <w:marRight w:val="0"/>
              <w:marTop w:val="0"/>
              <w:marBottom w:val="0"/>
              <w:divBdr>
                <w:top w:val="none" w:sz="0" w:space="0" w:color="auto"/>
                <w:left w:val="none" w:sz="0" w:space="0" w:color="auto"/>
                <w:bottom w:val="none" w:sz="0" w:space="0" w:color="auto"/>
                <w:right w:val="none" w:sz="0" w:space="0" w:color="auto"/>
              </w:divBdr>
            </w:div>
          </w:divsChild>
        </w:div>
        <w:div w:id="1309672252">
          <w:marLeft w:val="0"/>
          <w:marRight w:val="0"/>
          <w:marTop w:val="240"/>
          <w:marBottom w:val="240"/>
          <w:divBdr>
            <w:top w:val="none" w:sz="0" w:space="0" w:color="auto"/>
            <w:left w:val="none" w:sz="0" w:space="0" w:color="auto"/>
            <w:bottom w:val="none" w:sz="0" w:space="0" w:color="auto"/>
            <w:right w:val="none" w:sz="0" w:space="0" w:color="auto"/>
          </w:divBdr>
          <w:divsChild>
            <w:div w:id="1458378028">
              <w:marLeft w:val="0"/>
              <w:marRight w:val="0"/>
              <w:marTop w:val="0"/>
              <w:marBottom w:val="0"/>
              <w:divBdr>
                <w:top w:val="none" w:sz="0" w:space="0" w:color="auto"/>
                <w:left w:val="none" w:sz="0" w:space="0" w:color="auto"/>
                <w:bottom w:val="none" w:sz="0" w:space="0" w:color="auto"/>
                <w:right w:val="none" w:sz="0" w:space="0" w:color="auto"/>
              </w:divBdr>
              <w:divsChild>
                <w:div w:id="21302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291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6">
          <w:marLeft w:val="0"/>
          <w:marRight w:val="0"/>
          <w:marTop w:val="240"/>
          <w:marBottom w:val="240"/>
          <w:divBdr>
            <w:top w:val="none" w:sz="0" w:space="0" w:color="auto"/>
            <w:left w:val="none" w:sz="0" w:space="0" w:color="auto"/>
            <w:bottom w:val="none" w:sz="0" w:space="0" w:color="auto"/>
            <w:right w:val="none" w:sz="0" w:space="0" w:color="auto"/>
          </w:divBdr>
          <w:divsChild>
            <w:div w:id="1675647637">
              <w:marLeft w:val="0"/>
              <w:marRight w:val="0"/>
              <w:marTop w:val="0"/>
              <w:marBottom w:val="0"/>
              <w:divBdr>
                <w:top w:val="none" w:sz="0" w:space="0" w:color="auto"/>
                <w:left w:val="none" w:sz="0" w:space="0" w:color="auto"/>
                <w:bottom w:val="none" w:sz="0" w:space="0" w:color="auto"/>
                <w:right w:val="none" w:sz="0" w:space="0" w:color="auto"/>
              </w:divBdr>
              <w:divsChild>
                <w:div w:id="21062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3507">
          <w:marLeft w:val="0"/>
          <w:marRight w:val="0"/>
          <w:marTop w:val="240"/>
          <w:marBottom w:val="240"/>
          <w:divBdr>
            <w:top w:val="none" w:sz="0" w:space="0" w:color="auto"/>
            <w:left w:val="none" w:sz="0" w:space="0" w:color="auto"/>
            <w:bottom w:val="none" w:sz="0" w:space="0" w:color="auto"/>
            <w:right w:val="none" w:sz="0" w:space="0" w:color="auto"/>
          </w:divBdr>
          <w:divsChild>
            <w:div w:id="1766878309">
              <w:marLeft w:val="0"/>
              <w:marRight w:val="0"/>
              <w:marTop w:val="240"/>
              <w:marBottom w:val="0"/>
              <w:divBdr>
                <w:top w:val="none" w:sz="0" w:space="0" w:color="auto"/>
                <w:left w:val="none" w:sz="0" w:space="0" w:color="auto"/>
                <w:bottom w:val="none" w:sz="0" w:space="0" w:color="auto"/>
                <w:right w:val="none" w:sz="0" w:space="0" w:color="auto"/>
              </w:divBdr>
            </w:div>
            <w:div w:id="148912691">
              <w:marLeft w:val="0"/>
              <w:marRight w:val="0"/>
              <w:marTop w:val="240"/>
              <w:marBottom w:val="0"/>
              <w:divBdr>
                <w:top w:val="none" w:sz="0" w:space="0" w:color="auto"/>
                <w:left w:val="none" w:sz="0" w:space="0" w:color="auto"/>
                <w:bottom w:val="none" w:sz="0" w:space="0" w:color="auto"/>
                <w:right w:val="none" w:sz="0" w:space="0" w:color="auto"/>
              </w:divBdr>
            </w:div>
            <w:div w:id="1068189239">
              <w:marLeft w:val="0"/>
              <w:marRight w:val="0"/>
              <w:marTop w:val="240"/>
              <w:marBottom w:val="0"/>
              <w:divBdr>
                <w:top w:val="none" w:sz="0" w:space="0" w:color="auto"/>
                <w:left w:val="none" w:sz="0" w:space="0" w:color="auto"/>
                <w:bottom w:val="none" w:sz="0" w:space="0" w:color="auto"/>
                <w:right w:val="none" w:sz="0" w:space="0" w:color="auto"/>
              </w:divBdr>
            </w:div>
            <w:div w:id="1272009003">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889421332">
      <w:bodyDiv w:val="1"/>
      <w:marLeft w:val="0"/>
      <w:marRight w:val="0"/>
      <w:marTop w:val="0"/>
      <w:marBottom w:val="0"/>
      <w:divBdr>
        <w:top w:val="none" w:sz="0" w:space="0" w:color="auto"/>
        <w:left w:val="none" w:sz="0" w:space="0" w:color="auto"/>
        <w:bottom w:val="none" w:sz="0" w:space="0" w:color="auto"/>
        <w:right w:val="none" w:sz="0" w:space="0" w:color="auto"/>
      </w:divBdr>
      <w:divsChild>
        <w:div w:id="2006853518">
          <w:marLeft w:val="0"/>
          <w:marRight w:val="0"/>
          <w:marTop w:val="0"/>
          <w:marBottom w:val="240"/>
          <w:divBdr>
            <w:top w:val="none" w:sz="0" w:space="0" w:color="auto"/>
            <w:left w:val="none" w:sz="0" w:space="0" w:color="auto"/>
            <w:bottom w:val="single" w:sz="6" w:space="0" w:color="C8C9CA"/>
            <w:right w:val="none" w:sz="0" w:space="0" w:color="auto"/>
          </w:divBdr>
        </w:div>
        <w:div w:id="725954384">
          <w:marLeft w:val="0"/>
          <w:marRight w:val="0"/>
          <w:marTop w:val="0"/>
          <w:marBottom w:val="0"/>
          <w:divBdr>
            <w:top w:val="none" w:sz="0" w:space="0" w:color="auto"/>
            <w:left w:val="none" w:sz="0" w:space="0" w:color="auto"/>
            <w:bottom w:val="none" w:sz="0" w:space="0" w:color="auto"/>
            <w:right w:val="none" w:sz="0" w:space="0" w:color="auto"/>
          </w:divBdr>
          <w:divsChild>
            <w:div w:id="615794717">
              <w:marLeft w:val="375"/>
              <w:marRight w:val="150"/>
              <w:marTop w:val="0"/>
              <w:marBottom w:val="150"/>
              <w:divBdr>
                <w:top w:val="none" w:sz="0" w:space="0" w:color="auto"/>
                <w:left w:val="none" w:sz="0" w:space="0" w:color="auto"/>
                <w:bottom w:val="none" w:sz="0" w:space="0" w:color="auto"/>
                <w:right w:val="none" w:sz="0" w:space="0" w:color="auto"/>
              </w:divBdr>
              <w:divsChild>
                <w:div w:id="1980722980">
                  <w:marLeft w:val="0"/>
                  <w:marRight w:val="0"/>
                  <w:marTop w:val="0"/>
                  <w:marBottom w:val="0"/>
                  <w:divBdr>
                    <w:top w:val="none" w:sz="0" w:space="0" w:color="auto"/>
                    <w:left w:val="none" w:sz="0" w:space="0" w:color="auto"/>
                    <w:bottom w:val="none" w:sz="0" w:space="0" w:color="auto"/>
                    <w:right w:val="none" w:sz="0" w:space="0" w:color="auto"/>
                  </w:divBdr>
                </w:div>
                <w:div w:id="12978852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969674223">
      <w:bodyDiv w:val="1"/>
      <w:marLeft w:val="0"/>
      <w:marRight w:val="0"/>
      <w:marTop w:val="0"/>
      <w:marBottom w:val="0"/>
      <w:divBdr>
        <w:top w:val="none" w:sz="0" w:space="0" w:color="auto"/>
        <w:left w:val="none" w:sz="0" w:space="0" w:color="auto"/>
        <w:bottom w:val="none" w:sz="0" w:space="0" w:color="auto"/>
        <w:right w:val="none" w:sz="0" w:space="0" w:color="auto"/>
      </w:divBdr>
    </w:div>
    <w:div w:id="972948190">
      <w:bodyDiv w:val="1"/>
      <w:marLeft w:val="0"/>
      <w:marRight w:val="0"/>
      <w:marTop w:val="0"/>
      <w:marBottom w:val="0"/>
      <w:divBdr>
        <w:top w:val="none" w:sz="0" w:space="0" w:color="auto"/>
        <w:left w:val="none" w:sz="0" w:space="0" w:color="auto"/>
        <w:bottom w:val="none" w:sz="0" w:space="0" w:color="auto"/>
        <w:right w:val="none" w:sz="0" w:space="0" w:color="auto"/>
      </w:divBdr>
      <w:divsChild>
        <w:div w:id="910196396">
          <w:marLeft w:val="0"/>
          <w:marRight w:val="0"/>
          <w:marTop w:val="0"/>
          <w:marBottom w:val="0"/>
          <w:divBdr>
            <w:top w:val="none" w:sz="0" w:space="0" w:color="auto"/>
            <w:left w:val="none" w:sz="0" w:space="0" w:color="auto"/>
            <w:bottom w:val="none" w:sz="0" w:space="0" w:color="auto"/>
            <w:right w:val="none" w:sz="0" w:space="0" w:color="auto"/>
          </w:divBdr>
          <w:divsChild>
            <w:div w:id="2083672565">
              <w:marLeft w:val="0"/>
              <w:marRight w:val="0"/>
              <w:marTop w:val="0"/>
              <w:marBottom w:val="0"/>
              <w:divBdr>
                <w:top w:val="none" w:sz="0" w:space="0" w:color="auto"/>
                <w:left w:val="none" w:sz="0" w:space="0" w:color="auto"/>
                <w:bottom w:val="none" w:sz="0" w:space="0" w:color="auto"/>
                <w:right w:val="none" w:sz="0" w:space="0" w:color="auto"/>
              </w:divBdr>
              <w:divsChild>
                <w:div w:id="1374040067">
                  <w:marLeft w:val="0"/>
                  <w:marRight w:val="0"/>
                  <w:marTop w:val="0"/>
                  <w:marBottom w:val="0"/>
                  <w:divBdr>
                    <w:top w:val="none" w:sz="0" w:space="0" w:color="auto"/>
                    <w:left w:val="none" w:sz="0" w:space="0" w:color="auto"/>
                    <w:bottom w:val="none" w:sz="0" w:space="0" w:color="auto"/>
                    <w:right w:val="none" w:sz="0" w:space="0" w:color="auto"/>
                  </w:divBdr>
                  <w:divsChild>
                    <w:div w:id="1307321275">
                      <w:marLeft w:val="3675"/>
                      <w:marRight w:val="4125"/>
                      <w:marTop w:val="0"/>
                      <w:marBottom w:val="0"/>
                      <w:divBdr>
                        <w:top w:val="none" w:sz="0" w:space="0" w:color="auto"/>
                        <w:left w:val="none" w:sz="0" w:space="0" w:color="auto"/>
                        <w:bottom w:val="none" w:sz="0" w:space="0" w:color="auto"/>
                        <w:right w:val="none" w:sz="0" w:space="0" w:color="auto"/>
                      </w:divBdr>
                      <w:divsChild>
                        <w:div w:id="1489050087">
                          <w:marLeft w:val="0"/>
                          <w:marRight w:val="0"/>
                          <w:marTop w:val="0"/>
                          <w:marBottom w:val="0"/>
                          <w:divBdr>
                            <w:top w:val="none" w:sz="0" w:space="0" w:color="auto"/>
                            <w:left w:val="none" w:sz="0" w:space="0" w:color="auto"/>
                            <w:bottom w:val="none" w:sz="0" w:space="0" w:color="auto"/>
                            <w:right w:val="none" w:sz="0" w:space="0" w:color="auto"/>
                          </w:divBdr>
                          <w:divsChild>
                            <w:div w:id="1525896310">
                              <w:marLeft w:val="0"/>
                              <w:marRight w:val="0"/>
                              <w:marTop w:val="0"/>
                              <w:marBottom w:val="450"/>
                              <w:divBdr>
                                <w:top w:val="none" w:sz="0" w:space="0" w:color="auto"/>
                                <w:left w:val="none" w:sz="0" w:space="0" w:color="auto"/>
                                <w:bottom w:val="none" w:sz="0" w:space="0" w:color="auto"/>
                                <w:right w:val="none" w:sz="0" w:space="0" w:color="auto"/>
                              </w:divBdr>
                              <w:divsChild>
                                <w:div w:id="960723232">
                                  <w:marLeft w:val="0"/>
                                  <w:marRight w:val="0"/>
                                  <w:marTop w:val="0"/>
                                  <w:marBottom w:val="0"/>
                                  <w:divBdr>
                                    <w:top w:val="none" w:sz="0" w:space="0" w:color="auto"/>
                                    <w:left w:val="none" w:sz="0" w:space="0" w:color="auto"/>
                                    <w:bottom w:val="none" w:sz="0" w:space="0" w:color="auto"/>
                                    <w:right w:val="none" w:sz="0" w:space="0" w:color="auto"/>
                                  </w:divBdr>
                                </w:div>
                                <w:div w:id="146407716">
                                  <w:marLeft w:val="0"/>
                                  <w:marRight w:val="0"/>
                                  <w:marTop w:val="0"/>
                                  <w:marBottom w:val="0"/>
                                  <w:divBdr>
                                    <w:top w:val="none" w:sz="0" w:space="0" w:color="auto"/>
                                    <w:left w:val="none" w:sz="0" w:space="0" w:color="auto"/>
                                    <w:bottom w:val="none" w:sz="0" w:space="0" w:color="auto"/>
                                    <w:right w:val="none" w:sz="0" w:space="0" w:color="auto"/>
                                  </w:divBdr>
                                  <w:divsChild>
                                    <w:div w:id="16041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643700">
                      <w:marLeft w:val="0"/>
                      <w:marRight w:val="0"/>
                      <w:marTop w:val="0"/>
                      <w:marBottom w:val="0"/>
                      <w:divBdr>
                        <w:top w:val="none" w:sz="0" w:space="0" w:color="auto"/>
                        <w:left w:val="none" w:sz="0" w:space="0" w:color="auto"/>
                        <w:bottom w:val="none" w:sz="0" w:space="0" w:color="auto"/>
                        <w:right w:val="none" w:sz="0" w:space="0" w:color="auto"/>
                      </w:divBdr>
                      <w:divsChild>
                        <w:div w:id="1065761089">
                          <w:marLeft w:val="0"/>
                          <w:marRight w:val="0"/>
                          <w:marTop w:val="0"/>
                          <w:marBottom w:val="525"/>
                          <w:divBdr>
                            <w:top w:val="single" w:sz="6" w:space="8" w:color="E5E5E5"/>
                            <w:left w:val="single" w:sz="6" w:space="11" w:color="E5E5E5"/>
                            <w:bottom w:val="single" w:sz="6" w:space="0" w:color="E5E5E5"/>
                            <w:right w:val="single" w:sz="6" w:space="11" w:color="E5E5E5"/>
                          </w:divBdr>
                          <w:divsChild>
                            <w:div w:id="1043482710">
                              <w:marLeft w:val="0"/>
                              <w:marRight w:val="0"/>
                              <w:marTop w:val="0"/>
                              <w:marBottom w:val="225"/>
                              <w:divBdr>
                                <w:top w:val="none" w:sz="0" w:space="0" w:color="auto"/>
                                <w:left w:val="none" w:sz="0" w:space="0" w:color="auto"/>
                                <w:bottom w:val="none" w:sz="0" w:space="0" w:color="auto"/>
                                <w:right w:val="none" w:sz="0" w:space="0" w:color="auto"/>
                              </w:divBdr>
                            </w:div>
                            <w:div w:id="545872652">
                              <w:marLeft w:val="0"/>
                              <w:marRight w:val="0"/>
                              <w:marTop w:val="300"/>
                              <w:marBottom w:val="300"/>
                              <w:divBdr>
                                <w:top w:val="none" w:sz="0" w:space="0" w:color="auto"/>
                                <w:left w:val="none" w:sz="0" w:space="0" w:color="auto"/>
                                <w:bottom w:val="none" w:sz="0" w:space="0" w:color="auto"/>
                                <w:right w:val="none" w:sz="0" w:space="0" w:color="auto"/>
                              </w:divBdr>
                              <w:divsChild>
                                <w:div w:id="503327141">
                                  <w:marLeft w:val="0"/>
                                  <w:marRight w:val="0"/>
                                  <w:marTop w:val="0"/>
                                  <w:marBottom w:val="225"/>
                                  <w:divBdr>
                                    <w:top w:val="none" w:sz="0" w:space="0" w:color="auto"/>
                                    <w:left w:val="none" w:sz="0" w:space="0" w:color="auto"/>
                                    <w:bottom w:val="none" w:sz="0" w:space="0" w:color="auto"/>
                                    <w:right w:val="none" w:sz="0" w:space="0" w:color="auto"/>
                                  </w:divBdr>
                                </w:div>
                              </w:divsChild>
                            </w:div>
                            <w:div w:id="2134278054">
                              <w:marLeft w:val="0"/>
                              <w:marRight w:val="0"/>
                              <w:marTop w:val="300"/>
                              <w:marBottom w:val="300"/>
                              <w:divBdr>
                                <w:top w:val="none" w:sz="0" w:space="0" w:color="auto"/>
                                <w:left w:val="none" w:sz="0" w:space="0" w:color="auto"/>
                                <w:bottom w:val="none" w:sz="0" w:space="0" w:color="auto"/>
                                <w:right w:val="none" w:sz="0" w:space="0" w:color="auto"/>
                              </w:divBdr>
                              <w:divsChild>
                                <w:div w:id="1824195911">
                                  <w:marLeft w:val="0"/>
                                  <w:marRight w:val="0"/>
                                  <w:marTop w:val="0"/>
                                  <w:marBottom w:val="225"/>
                                  <w:divBdr>
                                    <w:top w:val="none" w:sz="0" w:space="0" w:color="auto"/>
                                    <w:left w:val="none" w:sz="0" w:space="0" w:color="auto"/>
                                    <w:bottom w:val="none" w:sz="0" w:space="0" w:color="auto"/>
                                    <w:right w:val="none" w:sz="0" w:space="0" w:color="auto"/>
                                  </w:divBdr>
                                </w:div>
                              </w:divsChild>
                            </w:div>
                            <w:div w:id="2085641840">
                              <w:marLeft w:val="0"/>
                              <w:marRight w:val="0"/>
                              <w:marTop w:val="300"/>
                              <w:marBottom w:val="300"/>
                              <w:divBdr>
                                <w:top w:val="none" w:sz="0" w:space="0" w:color="auto"/>
                                <w:left w:val="none" w:sz="0" w:space="0" w:color="auto"/>
                                <w:bottom w:val="none" w:sz="0" w:space="0" w:color="auto"/>
                                <w:right w:val="none" w:sz="0" w:space="0" w:color="auto"/>
                              </w:divBdr>
                              <w:divsChild>
                                <w:div w:id="838884201">
                                  <w:marLeft w:val="0"/>
                                  <w:marRight w:val="0"/>
                                  <w:marTop w:val="0"/>
                                  <w:marBottom w:val="225"/>
                                  <w:divBdr>
                                    <w:top w:val="none" w:sz="0" w:space="0" w:color="auto"/>
                                    <w:left w:val="none" w:sz="0" w:space="0" w:color="auto"/>
                                    <w:bottom w:val="none" w:sz="0" w:space="0" w:color="auto"/>
                                    <w:right w:val="none" w:sz="0" w:space="0" w:color="auto"/>
                                  </w:divBdr>
                                </w:div>
                              </w:divsChild>
                            </w:div>
                            <w:div w:id="1722166760">
                              <w:marLeft w:val="0"/>
                              <w:marRight w:val="0"/>
                              <w:marTop w:val="300"/>
                              <w:marBottom w:val="300"/>
                              <w:divBdr>
                                <w:top w:val="none" w:sz="0" w:space="0" w:color="auto"/>
                                <w:left w:val="none" w:sz="0" w:space="0" w:color="auto"/>
                                <w:bottom w:val="none" w:sz="0" w:space="0" w:color="auto"/>
                                <w:right w:val="none" w:sz="0" w:space="0" w:color="auto"/>
                              </w:divBdr>
                              <w:divsChild>
                                <w:div w:id="503327703">
                                  <w:marLeft w:val="0"/>
                                  <w:marRight w:val="0"/>
                                  <w:marTop w:val="0"/>
                                  <w:marBottom w:val="225"/>
                                  <w:divBdr>
                                    <w:top w:val="none" w:sz="0" w:space="0" w:color="auto"/>
                                    <w:left w:val="none" w:sz="0" w:space="0" w:color="auto"/>
                                    <w:bottom w:val="none" w:sz="0" w:space="0" w:color="auto"/>
                                    <w:right w:val="none" w:sz="0" w:space="0" w:color="auto"/>
                                  </w:divBdr>
                                </w:div>
                              </w:divsChild>
                            </w:div>
                            <w:div w:id="1517385876">
                              <w:marLeft w:val="0"/>
                              <w:marRight w:val="0"/>
                              <w:marTop w:val="300"/>
                              <w:marBottom w:val="300"/>
                              <w:divBdr>
                                <w:top w:val="none" w:sz="0" w:space="0" w:color="auto"/>
                                <w:left w:val="none" w:sz="0" w:space="0" w:color="auto"/>
                                <w:bottom w:val="none" w:sz="0" w:space="0" w:color="auto"/>
                                <w:right w:val="none" w:sz="0" w:space="0" w:color="auto"/>
                              </w:divBdr>
                              <w:divsChild>
                                <w:div w:id="1106313825">
                                  <w:marLeft w:val="0"/>
                                  <w:marRight w:val="0"/>
                                  <w:marTop w:val="0"/>
                                  <w:marBottom w:val="225"/>
                                  <w:divBdr>
                                    <w:top w:val="none" w:sz="0" w:space="0" w:color="auto"/>
                                    <w:left w:val="none" w:sz="0" w:space="0" w:color="auto"/>
                                    <w:bottom w:val="none" w:sz="0" w:space="0" w:color="auto"/>
                                    <w:right w:val="none" w:sz="0" w:space="0" w:color="auto"/>
                                  </w:divBdr>
                                </w:div>
                              </w:divsChild>
                            </w:div>
                            <w:div w:id="838890597">
                              <w:marLeft w:val="0"/>
                              <w:marRight w:val="0"/>
                              <w:marTop w:val="300"/>
                              <w:marBottom w:val="300"/>
                              <w:divBdr>
                                <w:top w:val="none" w:sz="0" w:space="0" w:color="auto"/>
                                <w:left w:val="none" w:sz="0" w:space="0" w:color="auto"/>
                                <w:bottom w:val="none" w:sz="0" w:space="0" w:color="auto"/>
                                <w:right w:val="none" w:sz="0" w:space="0" w:color="auto"/>
                              </w:divBdr>
                              <w:divsChild>
                                <w:div w:id="1622571435">
                                  <w:marLeft w:val="0"/>
                                  <w:marRight w:val="0"/>
                                  <w:marTop w:val="0"/>
                                  <w:marBottom w:val="225"/>
                                  <w:divBdr>
                                    <w:top w:val="none" w:sz="0" w:space="0" w:color="auto"/>
                                    <w:left w:val="none" w:sz="0" w:space="0" w:color="auto"/>
                                    <w:bottom w:val="none" w:sz="0" w:space="0" w:color="auto"/>
                                    <w:right w:val="none" w:sz="0" w:space="0" w:color="auto"/>
                                  </w:divBdr>
                                </w:div>
                              </w:divsChild>
                            </w:div>
                            <w:div w:id="1086272178">
                              <w:marLeft w:val="0"/>
                              <w:marRight w:val="0"/>
                              <w:marTop w:val="300"/>
                              <w:marBottom w:val="300"/>
                              <w:divBdr>
                                <w:top w:val="none" w:sz="0" w:space="0" w:color="auto"/>
                                <w:left w:val="none" w:sz="0" w:space="0" w:color="auto"/>
                                <w:bottom w:val="none" w:sz="0" w:space="0" w:color="auto"/>
                                <w:right w:val="none" w:sz="0" w:space="0" w:color="auto"/>
                              </w:divBdr>
                              <w:divsChild>
                                <w:div w:id="34619015">
                                  <w:marLeft w:val="0"/>
                                  <w:marRight w:val="0"/>
                                  <w:marTop w:val="0"/>
                                  <w:marBottom w:val="225"/>
                                  <w:divBdr>
                                    <w:top w:val="none" w:sz="0" w:space="0" w:color="auto"/>
                                    <w:left w:val="none" w:sz="0" w:space="0" w:color="auto"/>
                                    <w:bottom w:val="none" w:sz="0" w:space="0" w:color="auto"/>
                                    <w:right w:val="none" w:sz="0" w:space="0" w:color="auto"/>
                                  </w:divBdr>
                                </w:div>
                              </w:divsChild>
                            </w:div>
                            <w:div w:id="2143305504">
                              <w:marLeft w:val="0"/>
                              <w:marRight w:val="0"/>
                              <w:marTop w:val="300"/>
                              <w:marBottom w:val="300"/>
                              <w:divBdr>
                                <w:top w:val="none" w:sz="0" w:space="0" w:color="auto"/>
                                <w:left w:val="none" w:sz="0" w:space="0" w:color="auto"/>
                                <w:bottom w:val="none" w:sz="0" w:space="0" w:color="auto"/>
                                <w:right w:val="none" w:sz="0" w:space="0" w:color="auto"/>
                              </w:divBdr>
                              <w:divsChild>
                                <w:div w:id="1621717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98817031">
                      <w:marLeft w:val="0"/>
                      <w:marRight w:val="0"/>
                      <w:marTop w:val="0"/>
                      <w:marBottom w:val="0"/>
                      <w:divBdr>
                        <w:top w:val="none" w:sz="0" w:space="0" w:color="auto"/>
                        <w:left w:val="none" w:sz="0" w:space="0" w:color="auto"/>
                        <w:bottom w:val="none" w:sz="0" w:space="0" w:color="auto"/>
                        <w:right w:val="none" w:sz="0" w:space="0" w:color="auto"/>
                      </w:divBdr>
                      <w:divsChild>
                        <w:div w:id="854421871">
                          <w:marLeft w:val="0"/>
                          <w:marRight w:val="0"/>
                          <w:marTop w:val="0"/>
                          <w:marBottom w:val="525"/>
                          <w:divBdr>
                            <w:top w:val="single" w:sz="6" w:space="8" w:color="E5E5E5"/>
                            <w:left w:val="single" w:sz="6" w:space="11" w:color="E5E5E5"/>
                            <w:bottom w:val="single" w:sz="6" w:space="0" w:color="E5E5E5"/>
                            <w:right w:val="single" w:sz="6" w:space="11" w:color="E5E5E5"/>
                          </w:divBdr>
                          <w:divsChild>
                            <w:div w:id="3804443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60975396">
          <w:marLeft w:val="0"/>
          <w:marRight w:val="0"/>
          <w:marTop w:val="0"/>
          <w:marBottom w:val="0"/>
          <w:divBdr>
            <w:top w:val="none" w:sz="0" w:space="0" w:color="auto"/>
            <w:left w:val="none" w:sz="0" w:space="0" w:color="auto"/>
            <w:bottom w:val="none" w:sz="0" w:space="0" w:color="auto"/>
            <w:right w:val="none" w:sz="0" w:space="0" w:color="auto"/>
          </w:divBdr>
          <w:divsChild>
            <w:div w:id="1460297635">
              <w:marLeft w:val="0"/>
              <w:marRight w:val="0"/>
              <w:marTop w:val="0"/>
              <w:marBottom w:val="0"/>
              <w:divBdr>
                <w:top w:val="none" w:sz="0" w:space="0" w:color="auto"/>
                <w:left w:val="none" w:sz="0" w:space="0" w:color="auto"/>
                <w:bottom w:val="none" w:sz="0" w:space="0" w:color="auto"/>
                <w:right w:val="none" w:sz="0" w:space="0" w:color="auto"/>
              </w:divBdr>
              <w:divsChild>
                <w:div w:id="772672722">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0045">
      <w:bodyDiv w:val="1"/>
      <w:marLeft w:val="0"/>
      <w:marRight w:val="0"/>
      <w:marTop w:val="0"/>
      <w:marBottom w:val="0"/>
      <w:divBdr>
        <w:top w:val="none" w:sz="0" w:space="0" w:color="auto"/>
        <w:left w:val="none" w:sz="0" w:space="0" w:color="auto"/>
        <w:bottom w:val="none" w:sz="0" w:space="0" w:color="auto"/>
        <w:right w:val="none" w:sz="0" w:space="0" w:color="auto"/>
      </w:divBdr>
      <w:divsChild>
        <w:div w:id="574822540">
          <w:marLeft w:val="0"/>
          <w:marRight w:val="0"/>
          <w:marTop w:val="0"/>
          <w:marBottom w:val="0"/>
          <w:divBdr>
            <w:top w:val="none" w:sz="0" w:space="0" w:color="auto"/>
            <w:left w:val="none" w:sz="0" w:space="0" w:color="auto"/>
            <w:bottom w:val="none" w:sz="0" w:space="0" w:color="auto"/>
            <w:right w:val="none" w:sz="0" w:space="0" w:color="auto"/>
          </w:divBdr>
          <w:divsChild>
            <w:div w:id="592814">
              <w:marLeft w:val="0"/>
              <w:marRight w:val="0"/>
              <w:marTop w:val="0"/>
              <w:marBottom w:val="0"/>
              <w:divBdr>
                <w:top w:val="none" w:sz="0" w:space="0" w:color="auto"/>
                <w:left w:val="none" w:sz="0" w:space="0" w:color="auto"/>
                <w:bottom w:val="none" w:sz="0" w:space="0" w:color="auto"/>
                <w:right w:val="none" w:sz="0" w:space="0" w:color="auto"/>
              </w:divBdr>
              <w:divsChild>
                <w:div w:id="1333407758">
                  <w:marLeft w:val="0"/>
                  <w:marRight w:val="0"/>
                  <w:marTop w:val="0"/>
                  <w:marBottom w:val="0"/>
                  <w:divBdr>
                    <w:top w:val="none" w:sz="0" w:space="0" w:color="auto"/>
                    <w:left w:val="none" w:sz="0" w:space="0" w:color="auto"/>
                    <w:bottom w:val="none" w:sz="0" w:space="0" w:color="auto"/>
                    <w:right w:val="none" w:sz="0" w:space="0" w:color="auto"/>
                  </w:divBdr>
                </w:div>
                <w:div w:id="652611180">
                  <w:marLeft w:val="0"/>
                  <w:marRight w:val="0"/>
                  <w:marTop w:val="0"/>
                  <w:marBottom w:val="0"/>
                  <w:divBdr>
                    <w:top w:val="none" w:sz="0" w:space="0" w:color="auto"/>
                    <w:left w:val="none" w:sz="0" w:space="0" w:color="auto"/>
                    <w:bottom w:val="none" w:sz="0" w:space="0" w:color="auto"/>
                    <w:right w:val="none" w:sz="0" w:space="0" w:color="auto"/>
                  </w:divBdr>
                </w:div>
                <w:div w:id="1308318694">
                  <w:marLeft w:val="0"/>
                  <w:marRight w:val="0"/>
                  <w:marTop w:val="0"/>
                  <w:marBottom w:val="0"/>
                  <w:divBdr>
                    <w:top w:val="none" w:sz="0" w:space="0" w:color="auto"/>
                    <w:left w:val="none" w:sz="0" w:space="0" w:color="auto"/>
                    <w:bottom w:val="none" w:sz="0" w:space="0" w:color="auto"/>
                    <w:right w:val="none" w:sz="0" w:space="0" w:color="auto"/>
                  </w:divBdr>
                </w:div>
                <w:div w:id="344207183">
                  <w:marLeft w:val="0"/>
                  <w:marRight w:val="0"/>
                  <w:marTop w:val="0"/>
                  <w:marBottom w:val="0"/>
                  <w:divBdr>
                    <w:top w:val="none" w:sz="0" w:space="0" w:color="auto"/>
                    <w:left w:val="none" w:sz="0" w:space="0" w:color="auto"/>
                    <w:bottom w:val="none" w:sz="0" w:space="0" w:color="auto"/>
                    <w:right w:val="none" w:sz="0" w:space="0" w:color="auto"/>
                  </w:divBdr>
                  <w:divsChild>
                    <w:div w:id="14162470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41516607">
      <w:bodyDiv w:val="1"/>
      <w:marLeft w:val="0"/>
      <w:marRight w:val="0"/>
      <w:marTop w:val="0"/>
      <w:marBottom w:val="0"/>
      <w:divBdr>
        <w:top w:val="none" w:sz="0" w:space="0" w:color="auto"/>
        <w:left w:val="none" w:sz="0" w:space="0" w:color="auto"/>
        <w:bottom w:val="none" w:sz="0" w:space="0" w:color="auto"/>
        <w:right w:val="none" w:sz="0" w:space="0" w:color="auto"/>
      </w:divBdr>
      <w:divsChild>
        <w:div w:id="1939176248">
          <w:marLeft w:val="0"/>
          <w:marRight w:val="0"/>
          <w:marTop w:val="0"/>
          <w:marBottom w:val="240"/>
          <w:divBdr>
            <w:top w:val="none" w:sz="0" w:space="0" w:color="auto"/>
            <w:left w:val="none" w:sz="0" w:space="0" w:color="auto"/>
            <w:bottom w:val="none" w:sz="0" w:space="0" w:color="auto"/>
            <w:right w:val="none" w:sz="0" w:space="0" w:color="auto"/>
          </w:divBdr>
        </w:div>
      </w:divsChild>
    </w:div>
    <w:div w:id="1365328964">
      <w:bodyDiv w:val="1"/>
      <w:marLeft w:val="0"/>
      <w:marRight w:val="0"/>
      <w:marTop w:val="0"/>
      <w:marBottom w:val="0"/>
      <w:divBdr>
        <w:top w:val="none" w:sz="0" w:space="0" w:color="auto"/>
        <w:left w:val="none" w:sz="0" w:space="0" w:color="auto"/>
        <w:bottom w:val="none" w:sz="0" w:space="0" w:color="auto"/>
        <w:right w:val="none" w:sz="0" w:space="0" w:color="auto"/>
      </w:divBdr>
      <w:divsChild>
        <w:div w:id="608899883">
          <w:marLeft w:val="0"/>
          <w:marRight w:val="0"/>
          <w:marTop w:val="0"/>
          <w:marBottom w:val="240"/>
          <w:divBdr>
            <w:top w:val="none" w:sz="0" w:space="0" w:color="auto"/>
            <w:left w:val="none" w:sz="0" w:space="0" w:color="auto"/>
            <w:bottom w:val="none" w:sz="0" w:space="0" w:color="auto"/>
            <w:right w:val="none" w:sz="0" w:space="0" w:color="auto"/>
          </w:divBdr>
          <w:divsChild>
            <w:div w:id="1265459575">
              <w:marLeft w:val="0"/>
              <w:marRight w:val="0"/>
              <w:marTop w:val="240"/>
              <w:marBottom w:val="240"/>
              <w:divBdr>
                <w:top w:val="none" w:sz="0" w:space="0" w:color="auto"/>
                <w:left w:val="none" w:sz="0" w:space="0" w:color="auto"/>
                <w:bottom w:val="none" w:sz="0" w:space="0" w:color="auto"/>
                <w:right w:val="none" w:sz="0" w:space="0" w:color="auto"/>
              </w:divBdr>
              <w:divsChild>
                <w:div w:id="1330057803">
                  <w:marLeft w:val="0"/>
                  <w:marRight w:val="0"/>
                  <w:marTop w:val="0"/>
                  <w:marBottom w:val="0"/>
                  <w:divBdr>
                    <w:top w:val="none" w:sz="0" w:space="0" w:color="auto"/>
                    <w:left w:val="none" w:sz="0" w:space="0" w:color="auto"/>
                    <w:bottom w:val="none" w:sz="0" w:space="0" w:color="auto"/>
                    <w:right w:val="none" w:sz="0" w:space="0" w:color="auto"/>
                  </w:divBdr>
                  <w:divsChild>
                    <w:div w:id="9839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38971">
              <w:marLeft w:val="0"/>
              <w:marRight w:val="0"/>
              <w:marTop w:val="240"/>
              <w:marBottom w:val="240"/>
              <w:divBdr>
                <w:top w:val="none" w:sz="0" w:space="0" w:color="auto"/>
                <w:left w:val="none" w:sz="0" w:space="0" w:color="auto"/>
                <w:bottom w:val="none" w:sz="0" w:space="0" w:color="auto"/>
                <w:right w:val="none" w:sz="0" w:space="0" w:color="auto"/>
              </w:divBdr>
            </w:div>
            <w:div w:id="1612006616">
              <w:marLeft w:val="0"/>
              <w:marRight w:val="0"/>
              <w:marTop w:val="240"/>
              <w:marBottom w:val="240"/>
              <w:divBdr>
                <w:top w:val="none" w:sz="0" w:space="0" w:color="auto"/>
                <w:left w:val="none" w:sz="0" w:space="0" w:color="auto"/>
                <w:bottom w:val="none" w:sz="0" w:space="0" w:color="auto"/>
                <w:right w:val="none" w:sz="0" w:space="0" w:color="auto"/>
              </w:divBdr>
              <w:divsChild>
                <w:div w:id="1676155118">
                  <w:marLeft w:val="0"/>
                  <w:marRight w:val="0"/>
                  <w:marTop w:val="0"/>
                  <w:marBottom w:val="0"/>
                  <w:divBdr>
                    <w:top w:val="none" w:sz="0" w:space="0" w:color="auto"/>
                    <w:left w:val="none" w:sz="0" w:space="0" w:color="auto"/>
                    <w:bottom w:val="none" w:sz="0" w:space="0" w:color="auto"/>
                    <w:right w:val="none" w:sz="0" w:space="0" w:color="auto"/>
                  </w:divBdr>
                  <w:divsChild>
                    <w:div w:id="12032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59589">
          <w:marLeft w:val="0"/>
          <w:marRight w:val="0"/>
          <w:marTop w:val="0"/>
          <w:marBottom w:val="0"/>
          <w:divBdr>
            <w:top w:val="none" w:sz="0" w:space="0" w:color="auto"/>
            <w:left w:val="none" w:sz="0" w:space="0" w:color="auto"/>
            <w:bottom w:val="none" w:sz="0" w:space="0" w:color="auto"/>
            <w:right w:val="none" w:sz="0" w:space="0" w:color="auto"/>
          </w:divBdr>
          <w:divsChild>
            <w:div w:id="1235120975">
              <w:marLeft w:val="0"/>
              <w:marRight w:val="0"/>
              <w:marTop w:val="180"/>
              <w:marBottom w:val="0"/>
              <w:divBdr>
                <w:top w:val="none" w:sz="0" w:space="0" w:color="auto"/>
                <w:left w:val="none" w:sz="0" w:space="0" w:color="auto"/>
                <w:bottom w:val="none" w:sz="0" w:space="0" w:color="auto"/>
                <w:right w:val="none" w:sz="0" w:space="0" w:color="auto"/>
              </w:divBdr>
              <w:divsChild>
                <w:div w:id="1899316239">
                  <w:marLeft w:val="0"/>
                  <w:marRight w:val="0"/>
                  <w:marTop w:val="0"/>
                  <w:marBottom w:val="0"/>
                  <w:divBdr>
                    <w:top w:val="none" w:sz="0" w:space="0" w:color="auto"/>
                    <w:left w:val="none" w:sz="0" w:space="0" w:color="auto"/>
                    <w:bottom w:val="none" w:sz="0" w:space="0" w:color="auto"/>
                    <w:right w:val="none" w:sz="0" w:space="0" w:color="auto"/>
                  </w:divBdr>
                </w:div>
                <w:div w:id="871262575">
                  <w:marLeft w:val="0"/>
                  <w:marRight w:val="0"/>
                  <w:marTop w:val="0"/>
                  <w:marBottom w:val="0"/>
                  <w:divBdr>
                    <w:top w:val="none" w:sz="0" w:space="0" w:color="auto"/>
                    <w:left w:val="none" w:sz="0" w:space="0" w:color="auto"/>
                    <w:bottom w:val="none" w:sz="0" w:space="0" w:color="auto"/>
                    <w:right w:val="none" w:sz="0" w:space="0" w:color="auto"/>
                  </w:divBdr>
                  <w:divsChild>
                    <w:div w:id="458374683">
                      <w:marLeft w:val="0"/>
                      <w:marRight w:val="0"/>
                      <w:marTop w:val="0"/>
                      <w:marBottom w:val="0"/>
                      <w:divBdr>
                        <w:top w:val="none" w:sz="0" w:space="0" w:color="auto"/>
                        <w:left w:val="none" w:sz="0" w:space="0" w:color="auto"/>
                        <w:bottom w:val="none" w:sz="0" w:space="0" w:color="auto"/>
                        <w:right w:val="none" w:sz="0" w:space="0" w:color="auto"/>
                      </w:divBdr>
                    </w:div>
                  </w:divsChild>
                </w:div>
                <w:div w:id="619458028">
                  <w:marLeft w:val="0"/>
                  <w:marRight w:val="0"/>
                  <w:marTop w:val="0"/>
                  <w:marBottom w:val="0"/>
                  <w:divBdr>
                    <w:top w:val="none" w:sz="0" w:space="0" w:color="auto"/>
                    <w:left w:val="none" w:sz="0" w:space="0" w:color="auto"/>
                    <w:bottom w:val="none" w:sz="0" w:space="0" w:color="auto"/>
                    <w:right w:val="none" w:sz="0" w:space="0" w:color="auto"/>
                  </w:divBdr>
                  <w:divsChild>
                    <w:div w:id="21395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39661">
      <w:bodyDiv w:val="1"/>
      <w:marLeft w:val="0"/>
      <w:marRight w:val="0"/>
      <w:marTop w:val="0"/>
      <w:marBottom w:val="0"/>
      <w:divBdr>
        <w:top w:val="none" w:sz="0" w:space="0" w:color="auto"/>
        <w:left w:val="none" w:sz="0" w:space="0" w:color="auto"/>
        <w:bottom w:val="none" w:sz="0" w:space="0" w:color="auto"/>
        <w:right w:val="none" w:sz="0" w:space="0" w:color="auto"/>
      </w:divBdr>
      <w:divsChild>
        <w:div w:id="112427449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202666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E05D7-A4BF-4A49-902E-130DC4E5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4389</Words>
  <Characters>25018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рц партнер</cp:lastModifiedBy>
  <cp:revision>4</cp:revision>
  <cp:lastPrinted>2019-11-09T09:49:00Z</cp:lastPrinted>
  <dcterms:created xsi:type="dcterms:W3CDTF">2021-03-30T09:45:00Z</dcterms:created>
  <dcterms:modified xsi:type="dcterms:W3CDTF">2021-04-05T11:34:00Z</dcterms:modified>
</cp:coreProperties>
</file>